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E4" w:rsidRDefault="009650E4" w:rsidP="009650E4">
      <w:pPr>
        <w:jc w:val="center"/>
        <w:rPr>
          <w:b/>
          <w:sz w:val="28"/>
        </w:rPr>
      </w:pPr>
      <w:r>
        <w:rPr>
          <w:b/>
          <w:sz w:val="28"/>
        </w:rPr>
        <w:t xml:space="preserve">Scenariusz zajęcia na dzień  04.06.2020r. – czwartek - </w:t>
      </w:r>
      <w:proofErr w:type="spellStart"/>
      <w:r>
        <w:rPr>
          <w:b/>
          <w:sz w:val="28"/>
        </w:rPr>
        <w:t>gr.III</w:t>
      </w:r>
      <w:proofErr w:type="spellEnd"/>
    </w:p>
    <w:p w:rsidR="009650E4" w:rsidRDefault="009650E4" w:rsidP="009650E4"/>
    <w:p w:rsidR="009650E4" w:rsidRDefault="009650E4" w:rsidP="009650E4">
      <w:pPr>
        <w:jc w:val="both"/>
        <w:rPr>
          <w:sz w:val="28"/>
        </w:rPr>
      </w:pPr>
      <w:r>
        <w:rPr>
          <w:b/>
          <w:sz w:val="28"/>
        </w:rPr>
        <w:t xml:space="preserve">Temat: </w:t>
      </w:r>
      <w:r w:rsidR="00985CE3">
        <w:rPr>
          <w:b/>
          <w:sz w:val="28"/>
        </w:rPr>
        <w:t>Ruch to zdrowie, każde dziecko Ci to powie!</w:t>
      </w:r>
    </w:p>
    <w:p w:rsidR="00985CE3" w:rsidRDefault="009650E4" w:rsidP="009650E4">
      <w:pPr>
        <w:jc w:val="both"/>
      </w:pPr>
      <w:r>
        <w:rPr>
          <w:b/>
          <w:sz w:val="28"/>
        </w:rPr>
        <w:t>Cele:</w:t>
      </w:r>
      <w:r w:rsidR="00985CE3" w:rsidRPr="00985CE3">
        <w:t xml:space="preserve"> </w:t>
      </w:r>
    </w:p>
    <w:p w:rsidR="00985CE3" w:rsidRDefault="00985CE3" w:rsidP="00985CE3">
      <w:pPr>
        <w:pStyle w:val="Akapitzlist"/>
        <w:widowControl/>
        <w:numPr>
          <w:ilvl w:val="0"/>
          <w:numId w:val="2"/>
        </w:numPr>
        <w:shd w:val="clear" w:color="auto" w:fill="FFFFFF"/>
        <w:autoSpaceDE/>
        <w:autoSpaceDN/>
        <w:adjustRightInd/>
        <w:spacing w:line="300" w:lineRule="atLeast"/>
        <w:rPr>
          <w:color w:val="393939"/>
          <w:sz w:val="28"/>
          <w:szCs w:val="21"/>
        </w:rPr>
      </w:pPr>
      <w:r w:rsidRPr="00985CE3">
        <w:rPr>
          <w:color w:val="393939"/>
          <w:sz w:val="28"/>
          <w:szCs w:val="21"/>
        </w:rPr>
        <w:t>w</w:t>
      </w:r>
      <w:r w:rsidRPr="00985CE3">
        <w:rPr>
          <w:color w:val="393939"/>
          <w:sz w:val="28"/>
          <w:szCs w:val="21"/>
        </w:rPr>
        <w:t>spomaganie rozwoju dziecka poprzez ruch</w:t>
      </w:r>
      <w:r>
        <w:rPr>
          <w:color w:val="393939"/>
          <w:sz w:val="28"/>
          <w:szCs w:val="21"/>
        </w:rPr>
        <w:t>,</w:t>
      </w:r>
    </w:p>
    <w:p w:rsidR="00985CE3" w:rsidRDefault="001A76D4" w:rsidP="00985CE3">
      <w:pPr>
        <w:pStyle w:val="Akapitzlist"/>
        <w:numPr>
          <w:ilvl w:val="0"/>
          <w:numId w:val="2"/>
        </w:numPr>
        <w:jc w:val="both"/>
        <w:rPr>
          <w:sz w:val="28"/>
        </w:rPr>
      </w:pPr>
      <w:r>
        <w:rPr>
          <w:sz w:val="28"/>
        </w:rPr>
        <w:t>k</w:t>
      </w:r>
      <w:r w:rsidRPr="001A76D4">
        <w:rPr>
          <w:sz w:val="28"/>
        </w:rPr>
        <w:t>ształtowanie sprawności fizycznej</w:t>
      </w:r>
      <w:r>
        <w:rPr>
          <w:sz w:val="28"/>
        </w:rPr>
        <w:t>,</w:t>
      </w:r>
    </w:p>
    <w:p w:rsidR="001A76D4" w:rsidRDefault="001A76D4" w:rsidP="00985CE3">
      <w:pPr>
        <w:pStyle w:val="Akapitzlist"/>
        <w:numPr>
          <w:ilvl w:val="0"/>
          <w:numId w:val="2"/>
        </w:numPr>
        <w:jc w:val="both"/>
        <w:rPr>
          <w:sz w:val="28"/>
        </w:rPr>
      </w:pPr>
      <w:r>
        <w:rPr>
          <w:sz w:val="28"/>
        </w:rPr>
        <w:t xml:space="preserve">kształtowanie </w:t>
      </w:r>
      <w:r w:rsidRPr="001A76D4">
        <w:rPr>
          <w:sz w:val="28"/>
        </w:rPr>
        <w:t>zwinności i koordynacji wzrokowo – ruchowej podczas ćwiczeń gimnastycznych i zabaw ruchowych</w:t>
      </w:r>
      <w:r>
        <w:rPr>
          <w:sz w:val="28"/>
        </w:rPr>
        <w:t>,</w:t>
      </w:r>
    </w:p>
    <w:p w:rsidR="001A76D4" w:rsidRDefault="001A76D4" w:rsidP="001A76D4">
      <w:pPr>
        <w:pStyle w:val="Akapitzlist"/>
        <w:numPr>
          <w:ilvl w:val="0"/>
          <w:numId w:val="2"/>
        </w:numPr>
        <w:jc w:val="both"/>
        <w:rPr>
          <w:sz w:val="28"/>
        </w:rPr>
      </w:pPr>
      <w:r w:rsidRPr="001A76D4">
        <w:rPr>
          <w:sz w:val="28"/>
        </w:rPr>
        <w:t xml:space="preserve">zapewnienie </w:t>
      </w:r>
      <w:r>
        <w:rPr>
          <w:sz w:val="28"/>
        </w:rPr>
        <w:t>dziecku</w:t>
      </w:r>
      <w:r w:rsidRPr="001A76D4">
        <w:rPr>
          <w:sz w:val="28"/>
        </w:rPr>
        <w:t xml:space="preserve"> odpowiedniej dawki ruchu</w:t>
      </w:r>
      <w:r>
        <w:rPr>
          <w:sz w:val="28"/>
        </w:rPr>
        <w:t>,</w:t>
      </w:r>
    </w:p>
    <w:p w:rsidR="001A76D4" w:rsidRPr="001A76D4" w:rsidRDefault="001A76D4" w:rsidP="001A76D4">
      <w:pPr>
        <w:pStyle w:val="Akapitzlist"/>
        <w:numPr>
          <w:ilvl w:val="0"/>
          <w:numId w:val="2"/>
        </w:numPr>
        <w:jc w:val="both"/>
        <w:rPr>
          <w:sz w:val="28"/>
        </w:rPr>
      </w:pPr>
      <w:r>
        <w:rPr>
          <w:sz w:val="28"/>
        </w:rPr>
        <w:t>odczuwanie radości podczas ćwiczeń i zabaw ruchowych,</w:t>
      </w:r>
    </w:p>
    <w:p w:rsidR="001A76D4" w:rsidRDefault="001A76D4" w:rsidP="001A76D4">
      <w:pPr>
        <w:pStyle w:val="Akapitzlist"/>
        <w:numPr>
          <w:ilvl w:val="0"/>
          <w:numId w:val="2"/>
        </w:numPr>
        <w:spacing w:after="240"/>
        <w:jc w:val="both"/>
        <w:rPr>
          <w:sz w:val="28"/>
        </w:rPr>
      </w:pPr>
      <w:r>
        <w:rPr>
          <w:sz w:val="28"/>
        </w:rPr>
        <w:t>doskonalenie sprawności manualnej.</w:t>
      </w:r>
    </w:p>
    <w:p w:rsidR="001A76D4" w:rsidRDefault="009F1535" w:rsidP="001A76D4">
      <w:pPr>
        <w:pStyle w:val="Akapitzlist"/>
        <w:numPr>
          <w:ilvl w:val="0"/>
          <w:numId w:val="3"/>
        </w:numPr>
        <w:spacing w:after="240"/>
        <w:ind w:left="426" w:hanging="426"/>
        <w:jc w:val="both"/>
        <w:rPr>
          <w:sz w:val="28"/>
        </w:rPr>
      </w:pPr>
      <w:r>
        <w:rPr>
          <w:sz w:val="28"/>
        </w:rPr>
        <w:t>Dzisiaj zrobimy coś pożytecznego dla Waszego zdrowia. Doskonale wiecie, że aby być zdrowym trzeba się dużo ruszać. Pogoda nie zawsze pozwala na ruch na świeżym powietrzu, dlatego przedstawiam Wam propozycję zabaw   i ćwiczeń ruchowych, które można robić w domu samemu lub z Rodzicami.</w:t>
      </w:r>
    </w:p>
    <w:p w:rsidR="009F1535" w:rsidRDefault="009D08A7" w:rsidP="001A76D4">
      <w:pPr>
        <w:pStyle w:val="Akapitzlist"/>
        <w:numPr>
          <w:ilvl w:val="0"/>
          <w:numId w:val="3"/>
        </w:numPr>
        <w:ind w:left="426" w:hanging="426"/>
        <w:jc w:val="both"/>
        <w:rPr>
          <w:sz w:val="28"/>
        </w:rPr>
      </w:pPr>
      <w:r>
        <w:rPr>
          <w:sz w:val="28"/>
        </w:rPr>
        <w:t>Zabawa „</w:t>
      </w:r>
      <w:r w:rsidR="00EC0512">
        <w:rPr>
          <w:sz w:val="28"/>
        </w:rPr>
        <w:t>Ludzie do ludzi”</w:t>
      </w:r>
    </w:p>
    <w:p w:rsidR="009650E4" w:rsidRDefault="001F3DBA" w:rsidP="001F3DBA">
      <w:pPr>
        <w:widowControl/>
        <w:shd w:val="clear" w:color="auto" w:fill="FFFFFF"/>
        <w:autoSpaceDE/>
        <w:autoSpaceDN/>
        <w:adjustRightInd/>
        <w:spacing w:after="150" w:line="300" w:lineRule="atLeast"/>
        <w:ind w:left="426"/>
        <w:jc w:val="both"/>
        <w:rPr>
          <w:color w:val="393939"/>
          <w:sz w:val="28"/>
          <w:szCs w:val="21"/>
        </w:rPr>
      </w:pPr>
      <w:r w:rsidRPr="001F3DBA">
        <w:rPr>
          <w:color w:val="393939"/>
          <w:sz w:val="28"/>
          <w:szCs w:val="21"/>
        </w:rPr>
        <w:t>Rodzic</w:t>
      </w:r>
      <w:r w:rsidR="00377B80" w:rsidRPr="001F3DBA">
        <w:rPr>
          <w:color w:val="393939"/>
          <w:sz w:val="28"/>
          <w:szCs w:val="21"/>
        </w:rPr>
        <w:t xml:space="preserve"> </w:t>
      </w:r>
      <w:r>
        <w:rPr>
          <w:color w:val="393939"/>
          <w:sz w:val="28"/>
          <w:szCs w:val="21"/>
        </w:rPr>
        <w:t xml:space="preserve">włącza </w:t>
      </w:r>
      <w:r w:rsidR="00377B80" w:rsidRPr="001F3DBA">
        <w:rPr>
          <w:color w:val="393939"/>
          <w:sz w:val="28"/>
          <w:szCs w:val="21"/>
        </w:rPr>
        <w:t>dowolną muzykę, w tym czasie dziec</w:t>
      </w:r>
      <w:r>
        <w:rPr>
          <w:color w:val="393939"/>
          <w:sz w:val="28"/>
          <w:szCs w:val="21"/>
        </w:rPr>
        <w:t>ko</w:t>
      </w:r>
      <w:r w:rsidR="00377B80" w:rsidRPr="001F3DBA">
        <w:rPr>
          <w:color w:val="393939"/>
          <w:sz w:val="28"/>
          <w:szCs w:val="21"/>
        </w:rPr>
        <w:t xml:space="preserve"> tańcz</w:t>
      </w:r>
      <w:r>
        <w:rPr>
          <w:color w:val="393939"/>
          <w:sz w:val="28"/>
          <w:szCs w:val="21"/>
        </w:rPr>
        <w:t>y</w:t>
      </w:r>
      <w:r w:rsidR="00377B80" w:rsidRPr="001F3DBA">
        <w:rPr>
          <w:color w:val="393939"/>
          <w:sz w:val="28"/>
          <w:szCs w:val="21"/>
        </w:rPr>
        <w:t>, podskakuj</w:t>
      </w:r>
      <w:r>
        <w:rPr>
          <w:color w:val="393939"/>
          <w:sz w:val="28"/>
          <w:szCs w:val="21"/>
        </w:rPr>
        <w:t>e</w:t>
      </w:r>
      <w:r w:rsidR="00377B80" w:rsidRPr="001F3DBA">
        <w:rPr>
          <w:color w:val="393939"/>
          <w:sz w:val="28"/>
          <w:szCs w:val="21"/>
        </w:rPr>
        <w:t>, chodz</w:t>
      </w:r>
      <w:r>
        <w:rPr>
          <w:color w:val="393939"/>
          <w:sz w:val="28"/>
          <w:szCs w:val="21"/>
        </w:rPr>
        <w:t>i</w:t>
      </w:r>
      <w:r w:rsidR="00377B80" w:rsidRPr="001F3DBA">
        <w:rPr>
          <w:color w:val="393939"/>
          <w:sz w:val="28"/>
          <w:szCs w:val="21"/>
        </w:rPr>
        <w:t xml:space="preserve"> na paluszkach (wszystko zależy od kreatywności </w:t>
      </w:r>
      <w:r>
        <w:rPr>
          <w:color w:val="393939"/>
          <w:sz w:val="28"/>
          <w:szCs w:val="21"/>
        </w:rPr>
        <w:t>dziecka</w:t>
      </w:r>
      <w:r w:rsidR="00377B80" w:rsidRPr="001F3DBA">
        <w:rPr>
          <w:color w:val="393939"/>
          <w:sz w:val="28"/>
          <w:szCs w:val="21"/>
        </w:rPr>
        <w:t xml:space="preserve">). Podczas pauzy </w:t>
      </w:r>
      <w:r>
        <w:rPr>
          <w:color w:val="393939"/>
          <w:sz w:val="28"/>
          <w:szCs w:val="21"/>
        </w:rPr>
        <w:t>Rodzic</w:t>
      </w:r>
      <w:r w:rsidR="00377B80" w:rsidRPr="001F3DBA">
        <w:rPr>
          <w:color w:val="393939"/>
          <w:sz w:val="28"/>
          <w:szCs w:val="21"/>
        </w:rPr>
        <w:t xml:space="preserve"> mówi np. plecy do pleców </w:t>
      </w:r>
      <w:r w:rsidR="00A130D7">
        <w:rPr>
          <w:color w:val="393939"/>
          <w:sz w:val="28"/>
          <w:szCs w:val="21"/>
        </w:rPr>
        <w:t xml:space="preserve">lub czoło do czoła </w:t>
      </w:r>
      <w:r w:rsidR="00377B80" w:rsidRPr="001F3DBA">
        <w:rPr>
          <w:color w:val="393939"/>
          <w:sz w:val="28"/>
          <w:szCs w:val="21"/>
        </w:rPr>
        <w:t>i dziec</w:t>
      </w:r>
      <w:r>
        <w:rPr>
          <w:color w:val="393939"/>
          <w:sz w:val="28"/>
          <w:szCs w:val="21"/>
        </w:rPr>
        <w:t>ko</w:t>
      </w:r>
      <w:r w:rsidR="00377B80" w:rsidRPr="001F3DBA">
        <w:rPr>
          <w:color w:val="393939"/>
          <w:sz w:val="28"/>
          <w:szCs w:val="21"/>
        </w:rPr>
        <w:t xml:space="preserve"> mus</w:t>
      </w:r>
      <w:r>
        <w:rPr>
          <w:color w:val="393939"/>
          <w:sz w:val="28"/>
          <w:szCs w:val="21"/>
        </w:rPr>
        <w:t>i</w:t>
      </w:r>
      <w:r w:rsidR="00377B80" w:rsidRPr="001F3DBA">
        <w:rPr>
          <w:color w:val="393939"/>
          <w:sz w:val="28"/>
          <w:szCs w:val="21"/>
        </w:rPr>
        <w:t xml:space="preserve"> się zetknąć daną częścią ciała</w:t>
      </w:r>
      <w:r>
        <w:rPr>
          <w:color w:val="393939"/>
          <w:sz w:val="28"/>
          <w:szCs w:val="21"/>
        </w:rPr>
        <w:t xml:space="preserve"> z rodzicem</w:t>
      </w:r>
      <w:r w:rsidR="00A130D7">
        <w:rPr>
          <w:color w:val="393939"/>
          <w:sz w:val="28"/>
          <w:szCs w:val="21"/>
        </w:rPr>
        <w:t xml:space="preserve"> itd. </w:t>
      </w:r>
    </w:p>
    <w:p w:rsidR="00A130D7" w:rsidRDefault="00A130D7" w:rsidP="001F3DBA">
      <w:pPr>
        <w:widowControl/>
        <w:shd w:val="clear" w:color="auto" w:fill="FFFFFF"/>
        <w:autoSpaceDE/>
        <w:autoSpaceDN/>
        <w:adjustRightInd/>
        <w:spacing w:after="150" w:line="300" w:lineRule="atLeast"/>
        <w:ind w:left="426"/>
        <w:jc w:val="both"/>
        <w:rPr>
          <w:color w:val="393939"/>
          <w:sz w:val="28"/>
          <w:szCs w:val="21"/>
        </w:rPr>
      </w:pPr>
      <w:r>
        <w:rPr>
          <w:noProof/>
          <w:color w:val="393939"/>
          <w:sz w:val="28"/>
          <w:szCs w:val="21"/>
        </w:rPr>
        <w:drawing>
          <wp:inline distT="0" distB="0" distL="0" distR="0">
            <wp:extent cx="1400175" cy="1729263"/>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04664" cy="1734807"/>
                    </a:xfrm>
                    <a:prstGeom prst="rect">
                      <a:avLst/>
                    </a:prstGeom>
                    <a:noFill/>
                    <a:ln w="9525">
                      <a:noFill/>
                      <a:miter lim="800000"/>
                      <a:headEnd/>
                      <a:tailEnd/>
                    </a:ln>
                  </pic:spPr>
                </pic:pic>
              </a:graphicData>
            </a:graphic>
          </wp:inline>
        </w:drawing>
      </w:r>
      <w:r>
        <w:rPr>
          <w:color w:val="393939"/>
          <w:sz w:val="28"/>
          <w:szCs w:val="21"/>
        </w:rPr>
        <w:t xml:space="preserve">  </w:t>
      </w:r>
      <w:r>
        <w:rPr>
          <w:noProof/>
          <w:color w:val="393939"/>
          <w:sz w:val="28"/>
          <w:szCs w:val="21"/>
        </w:rPr>
        <w:drawing>
          <wp:inline distT="0" distB="0" distL="0" distR="0">
            <wp:extent cx="2879903" cy="172402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884925" cy="1727031"/>
                    </a:xfrm>
                    <a:prstGeom prst="rect">
                      <a:avLst/>
                    </a:prstGeom>
                    <a:noFill/>
                    <a:ln w="9525">
                      <a:noFill/>
                      <a:miter lim="800000"/>
                      <a:headEnd/>
                      <a:tailEnd/>
                    </a:ln>
                  </pic:spPr>
                </pic:pic>
              </a:graphicData>
            </a:graphic>
          </wp:inline>
        </w:drawing>
      </w:r>
    </w:p>
    <w:p w:rsidR="00A87901" w:rsidRDefault="00A87901" w:rsidP="00A87901">
      <w:pPr>
        <w:pStyle w:val="Akapitzlist"/>
        <w:widowControl/>
        <w:numPr>
          <w:ilvl w:val="0"/>
          <w:numId w:val="3"/>
        </w:numPr>
        <w:shd w:val="clear" w:color="auto" w:fill="FFFFFF"/>
        <w:autoSpaceDE/>
        <w:autoSpaceDN/>
        <w:adjustRightInd/>
        <w:spacing w:line="300" w:lineRule="atLeast"/>
        <w:ind w:left="426" w:hanging="426"/>
        <w:jc w:val="both"/>
        <w:rPr>
          <w:color w:val="393939"/>
          <w:sz w:val="28"/>
          <w:szCs w:val="21"/>
        </w:rPr>
      </w:pPr>
      <w:r>
        <w:rPr>
          <w:color w:val="393939"/>
          <w:sz w:val="28"/>
          <w:szCs w:val="21"/>
        </w:rPr>
        <w:t>Zabawa „</w:t>
      </w:r>
      <w:r w:rsidRPr="00A87901">
        <w:rPr>
          <w:color w:val="393939"/>
          <w:sz w:val="28"/>
          <w:szCs w:val="21"/>
        </w:rPr>
        <w:t>Poduszeczka jest</w:t>
      </w:r>
      <w:r>
        <w:rPr>
          <w:color w:val="393939"/>
          <w:sz w:val="28"/>
          <w:szCs w:val="21"/>
        </w:rPr>
        <w:t xml:space="preserve"> </w:t>
      </w:r>
      <w:r w:rsidRPr="00A87901">
        <w:rPr>
          <w:color w:val="393939"/>
          <w:sz w:val="28"/>
          <w:szCs w:val="21"/>
        </w:rPr>
        <w:t>- poduszeczki nie ma</w:t>
      </w:r>
      <w:r>
        <w:rPr>
          <w:color w:val="393939"/>
          <w:sz w:val="28"/>
          <w:szCs w:val="21"/>
        </w:rPr>
        <w:t>”</w:t>
      </w:r>
    </w:p>
    <w:p w:rsidR="00A87901" w:rsidRDefault="00A87901" w:rsidP="00A87901">
      <w:pPr>
        <w:pStyle w:val="Akapitzlist"/>
        <w:widowControl/>
        <w:shd w:val="clear" w:color="auto" w:fill="FFFFFF"/>
        <w:autoSpaceDE/>
        <w:autoSpaceDN/>
        <w:adjustRightInd/>
        <w:spacing w:line="300" w:lineRule="atLeast"/>
        <w:ind w:left="426"/>
        <w:jc w:val="both"/>
        <w:rPr>
          <w:color w:val="393939"/>
          <w:sz w:val="28"/>
          <w:szCs w:val="21"/>
        </w:rPr>
      </w:pPr>
      <w:r>
        <w:rPr>
          <w:color w:val="393939"/>
          <w:sz w:val="28"/>
          <w:szCs w:val="21"/>
        </w:rPr>
        <w:t>(Potrzebna będzie nieduża poduszka)</w:t>
      </w:r>
    </w:p>
    <w:p w:rsidR="00A87901" w:rsidRDefault="00A87901" w:rsidP="00A87901">
      <w:pPr>
        <w:pStyle w:val="Akapitzlist"/>
        <w:widowControl/>
        <w:numPr>
          <w:ilvl w:val="1"/>
          <w:numId w:val="3"/>
        </w:numPr>
        <w:shd w:val="clear" w:color="auto" w:fill="FFFFFF"/>
        <w:autoSpaceDE/>
        <w:autoSpaceDN/>
        <w:adjustRightInd/>
        <w:ind w:left="851" w:hanging="425"/>
        <w:jc w:val="both"/>
        <w:rPr>
          <w:color w:val="393939"/>
          <w:sz w:val="28"/>
          <w:szCs w:val="21"/>
        </w:rPr>
      </w:pPr>
      <w:r w:rsidRPr="00A87901">
        <w:rPr>
          <w:color w:val="393939"/>
          <w:sz w:val="28"/>
          <w:szCs w:val="21"/>
        </w:rPr>
        <w:t xml:space="preserve">Na hasło: </w:t>
      </w:r>
      <w:r>
        <w:rPr>
          <w:color w:val="393939"/>
          <w:sz w:val="28"/>
          <w:szCs w:val="21"/>
        </w:rPr>
        <w:t>„p</w:t>
      </w:r>
      <w:r w:rsidRPr="00A87901">
        <w:rPr>
          <w:color w:val="393939"/>
          <w:sz w:val="28"/>
          <w:szCs w:val="21"/>
        </w:rPr>
        <w:t>oduszeczka jest</w:t>
      </w:r>
      <w:r>
        <w:rPr>
          <w:color w:val="393939"/>
          <w:sz w:val="28"/>
          <w:szCs w:val="21"/>
        </w:rPr>
        <w:t xml:space="preserve">” </w:t>
      </w:r>
      <w:r w:rsidRPr="00A87901">
        <w:rPr>
          <w:color w:val="393939"/>
          <w:sz w:val="28"/>
          <w:szCs w:val="21"/>
        </w:rPr>
        <w:t xml:space="preserve">- dziecko podnosi poduszkę do góry trzymając ją oburącz. Na hasło: </w:t>
      </w:r>
      <w:r>
        <w:rPr>
          <w:color w:val="393939"/>
          <w:sz w:val="28"/>
          <w:szCs w:val="21"/>
        </w:rPr>
        <w:t>„p</w:t>
      </w:r>
      <w:r w:rsidRPr="00A87901">
        <w:rPr>
          <w:color w:val="393939"/>
          <w:sz w:val="28"/>
          <w:szCs w:val="21"/>
        </w:rPr>
        <w:t>oduszeczki nie ma</w:t>
      </w:r>
      <w:r>
        <w:rPr>
          <w:color w:val="393939"/>
          <w:sz w:val="28"/>
          <w:szCs w:val="21"/>
        </w:rPr>
        <w:t xml:space="preserve">” </w:t>
      </w:r>
      <w:r w:rsidRPr="00A87901">
        <w:rPr>
          <w:color w:val="393939"/>
          <w:sz w:val="28"/>
          <w:szCs w:val="21"/>
        </w:rPr>
        <w:t>- wykonuje przysiad podparty i przykrywa poduszkę dłońmi.</w:t>
      </w:r>
    </w:p>
    <w:p w:rsidR="008F30A2" w:rsidRDefault="009650E4" w:rsidP="008F30A2">
      <w:pPr>
        <w:pStyle w:val="Akapitzlist"/>
        <w:widowControl/>
        <w:numPr>
          <w:ilvl w:val="1"/>
          <w:numId w:val="3"/>
        </w:numPr>
        <w:shd w:val="clear" w:color="auto" w:fill="FFFFFF"/>
        <w:autoSpaceDE/>
        <w:autoSpaceDN/>
        <w:adjustRightInd/>
        <w:ind w:left="851" w:hanging="425"/>
        <w:jc w:val="both"/>
        <w:rPr>
          <w:color w:val="393939"/>
          <w:sz w:val="28"/>
          <w:szCs w:val="21"/>
        </w:rPr>
      </w:pPr>
      <w:r w:rsidRPr="008F30A2">
        <w:rPr>
          <w:color w:val="393939"/>
          <w:sz w:val="28"/>
          <w:szCs w:val="21"/>
        </w:rPr>
        <w:t>Zabawa na czworakach. Dziecko chodzi na czworakach dookoła  poduszki.</w:t>
      </w:r>
    </w:p>
    <w:p w:rsidR="008F30A2" w:rsidRDefault="009223C6" w:rsidP="008F30A2">
      <w:pPr>
        <w:pStyle w:val="Akapitzlist"/>
        <w:widowControl/>
        <w:numPr>
          <w:ilvl w:val="1"/>
          <w:numId w:val="3"/>
        </w:numPr>
        <w:shd w:val="clear" w:color="auto" w:fill="FFFFFF"/>
        <w:autoSpaceDE/>
        <w:autoSpaceDN/>
        <w:adjustRightInd/>
        <w:ind w:left="851" w:hanging="425"/>
        <w:jc w:val="both"/>
        <w:rPr>
          <w:color w:val="393939"/>
          <w:sz w:val="28"/>
          <w:szCs w:val="21"/>
        </w:rPr>
      </w:pPr>
      <w:r w:rsidRPr="008F30A2">
        <w:rPr>
          <w:color w:val="393939"/>
          <w:sz w:val="28"/>
          <w:szCs w:val="21"/>
        </w:rPr>
        <w:t>Ćwiczenia mięśni brzucha. Dziecko, w leżeniu tyłem (na plecach), wkłada poduszkę między stopy, a następnie podnosi je za głowę i podaje poduszkę do rąk. Siada i powtarza ćwiczenie kilkakrotnie.</w:t>
      </w:r>
    </w:p>
    <w:p w:rsidR="008F30A2" w:rsidRDefault="008F30A2" w:rsidP="008F30A2">
      <w:pPr>
        <w:pStyle w:val="Akapitzlist"/>
        <w:widowControl/>
        <w:shd w:val="clear" w:color="auto" w:fill="FFFFFF"/>
        <w:autoSpaceDE/>
        <w:autoSpaceDN/>
        <w:adjustRightInd/>
        <w:spacing w:after="240"/>
        <w:ind w:left="851"/>
        <w:jc w:val="center"/>
        <w:rPr>
          <w:color w:val="393939"/>
          <w:sz w:val="28"/>
          <w:szCs w:val="21"/>
        </w:rPr>
      </w:pPr>
      <w:r>
        <w:rPr>
          <w:noProof/>
          <w:color w:val="393939"/>
          <w:sz w:val="28"/>
          <w:szCs w:val="21"/>
        </w:rPr>
        <w:lastRenderedPageBreak/>
        <w:drawing>
          <wp:inline distT="0" distB="0" distL="0" distR="0">
            <wp:extent cx="2219325" cy="147686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219325" cy="1476860"/>
                    </a:xfrm>
                    <a:prstGeom prst="rect">
                      <a:avLst/>
                    </a:prstGeom>
                    <a:noFill/>
                    <a:ln w="9525">
                      <a:noFill/>
                      <a:miter lim="800000"/>
                      <a:headEnd/>
                      <a:tailEnd/>
                    </a:ln>
                  </pic:spPr>
                </pic:pic>
              </a:graphicData>
            </a:graphic>
          </wp:inline>
        </w:drawing>
      </w:r>
    </w:p>
    <w:p w:rsidR="008F30A2" w:rsidRDefault="008F30A2" w:rsidP="008F30A2">
      <w:pPr>
        <w:pStyle w:val="Akapitzlist"/>
        <w:widowControl/>
        <w:numPr>
          <w:ilvl w:val="0"/>
          <w:numId w:val="3"/>
        </w:numPr>
        <w:shd w:val="clear" w:color="auto" w:fill="FFFFFF"/>
        <w:autoSpaceDE/>
        <w:autoSpaceDN/>
        <w:adjustRightInd/>
        <w:ind w:left="426" w:hanging="426"/>
        <w:jc w:val="both"/>
        <w:rPr>
          <w:color w:val="393939"/>
          <w:sz w:val="28"/>
          <w:szCs w:val="21"/>
        </w:rPr>
      </w:pPr>
      <w:r>
        <w:rPr>
          <w:color w:val="393939"/>
          <w:sz w:val="28"/>
          <w:szCs w:val="21"/>
        </w:rPr>
        <w:t>Zabawy z szarfą (szarfę można zrobić związując pasek od szlafroka, krawat lub gruby sznurek)</w:t>
      </w:r>
    </w:p>
    <w:p w:rsidR="00301D01" w:rsidRPr="00301D01" w:rsidRDefault="008F30A2" w:rsidP="008F30A2">
      <w:pPr>
        <w:pStyle w:val="Akapitzlist"/>
        <w:widowControl/>
        <w:numPr>
          <w:ilvl w:val="0"/>
          <w:numId w:val="5"/>
        </w:numPr>
        <w:shd w:val="clear" w:color="auto" w:fill="FFFFFF"/>
        <w:autoSpaceDE/>
        <w:autoSpaceDN/>
        <w:adjustRightInd/>
        <w:spacing w:line="300" w:lineRule="atLeast"/>
        <w:ind w:left="851" w:hanging="425"/>
        <w:jc w:val="both"/>
        <w:rPr>
          <w:color w:val="393939"/>
          <w:sz w:val="28"/>
          <w:szCs w:val="21"/>
        </w:rPr>
      </w:pPr>
      <w:r w:rsidRPr="008F30A2">
        <w:rPr>
          <w:color w:val="393939"/>
          <w:sz w:val="28"/>
          <w:szCs w:val="21"/>
        </w:rPr>
        <w:t xml:space="preserve">Zabawa bieżna „Koniki”. </w:t>
      </w:r>
      <w:r w:rsidR="009650E4" w:rsidRPr="008F30A2">
        <w:rPr>
          <w:color w:val="393939"/>
          <w:sz w:val="28"/>
          <w:szCs w:val="21"/>
        </w:rPr>
        <w:t>Dziecko biega po pokoju i wymachuje  nad głową  szarfą, naśladując poganianie koników. Biega w różnych kierunkach, w zmiennym  tempie.</w:t>
      </w:r>
      <w:r w:rsidR="00301D01" w:rsidRPr="00301D01">
        <w:t xml:space="preserve"> </w:t>
      </w:r>
    </w:p>
    <w:p w:rsidR="00AB654D" w:rsidRPr="00AB654D" w:rsidRDefault="00301D01" w:rsidP="008F30A2">
      <w:pPr>
        <w:pStyle w:val="Akapitzlist"/>
        <w:widowControl/>
        <w:numPr>
          <w:ilvl w:val="0"/>
          <w:numId w:val="5"/>
        </w:numPr>
        <w:shd w:val="clear" w:color="auto" w:fill="FFFFFF"/>
        <w:autoSpaceDE/>
        <w:autoSpaceDN/>
        <w:adjustRightInd/>
        <w:spacing w:before="100" w:beforeAutospacing="1" w:line="300" w:lineRule="atLeast"/>
        <w:ind w:left="851" w:hanging="425"/>
        <w:jc w:val="both"/>
        <w:rPr>
          <w:color w:val="393939"/>
          <w:sz w:val="28"/>
          <w:szCs w:val="21"/>
        </w:rPr>
      </w:pPr>
      <w:r w:rsidRPr="00301D01">
        <w:rPr>
          <w:color w:val="393939"/>
          <w:sz w:val="28"/>
          <w:szCs w:val="21"/>
        </w:rPr>
        <w:t>Ćwiczenie zwinnościowe -  Przejście przez szarfę. Dziecko układa szarfę na podłodze tworząc kółeczko, następnie wchodzi w nie i przeciąga się przez szarfę od dołu w górę i odwrotnie.</w:t>
      </w:r>
      <w:r w:rsidR="00AB654D" w:rsidRPr="00AB654D">
        <w:t xml:space="preserve"> </w:t>
      </w:r>
    </w:p>
    <w:p w:rsidR="00AB654D" w:rsidRPr="00AB654D" w:rsidRDefault="00AB654D" w:rsidP="008F30A2">
      <w:pPr>
        <w:pStyle w:val="Akapitzlist"/>
        <w:widowControl/>
        <w:numPr>
          <w:ilvl w:val="0"/>
          <w:numId w:val="5"/>
        </w:numPr>
        <w:shd w:val="clear" w:color="auto" w:fill="FFFFFF"/>
        <w:autoSpaceDE/>
        <w:autoSpaceDN/>
        <w:adjustRightInd/>
        <w:spacing w:before="100" w:beforeAutospacing="1" w:line="300" w:lineRule="atLeast"/>
        <w:ind w:left="851" w:hanging="425"/>
        <w:jc w:val="both"/>
        <w:rPr>
          <w:color w:val="393939"/>
          <w:sz w:val="28"/>
          <w:szCs w:val="21"/>
        </w:rPr>
      </w:pPr>
      <w:r w:rsidRPr="00AB654D">
        <w:rPr>
          <w:color w:val="393939"/>
          <w:sz w:val="28"/>
          <w:szCs w:val="21"/>
        </w:rPr>
        <w:t>Podskoki. Dziecko układa szarfę na podłodze, wskakuje do środka                        i wyskakuje na zewnątrz, na dwóch nogach</w:t>
      </w:r>
      <w:r>
        <w:rPr>
          <w:color w:val="393939"/>
          <w:sz w:val="28"/>
          <w:szCs w:val="21"/>
        </w:rPr>
        <w:t>.</w:t>
      </w:r>
      <w:r w:rsidRPr="00AB654D">
        <w:t xml:space="preserve"> </w:t>
      </w:r>
    </w:p>
    <w:p w:rsidR="00AB654D" w:rsidRPr="00AB654D" w:rsidRDefault="00AB654D" w:rsidP="008F30A2">
      <w:pPr>
        <w:pStyle w:val="Akapitzlist"/>
        <w:widowControl/>
        <w:numPr>
          <w:ilvl w:val="0"/>
          <w:numId w:val="5"/>
        </w:numPr>
        <w:shd w:val="clear" w:color="auto" w:fill="FFFFFF"/>
        <w:autoSpaceDE/>
        <w:autoSpaceDN/>
        <w:adjustRightInd/>
        <w:spacing w:before="100" w:beforeAutospacing="1" w:line="300" w:lineRule="atLeast"/>
        <w:ind w:left="851" w:hanging="425"/>
        <w:jc w:val="both"/>
        <w:rPr>
          <w:color w:val="393939"/>
          <w:sz w:val="28"/>
          <w:szCs w:val="21"/>
        </w:rPr>
      </w:pPr>
      <w:r w:rsidRPr="00AB654D">
        <w:rPr>
          <w:color w:val="393939"/>
          <w:sz w:val="28"/>
          <w:szCs w:val="21"/>
        </w:rPr>
        <w:t>Ćwiczenia stóp. Dziecko chwyta szarfę palcami prawej stopy i podnosi do góry, powtarza ćwiczenie lewą stopą</w:t>
      </w:r>
      <w:r>
        <w:rPr>
          <w:color w:val="393939"/>
          <w:sz w:val="28"/>
          <w:szCs w:val="21"/>
        </w:rPr>
        <w:t>.</w:t>
      </w:r>
      <w:r w:rsidRPr="00AB654D">
        <w:t xml:space="preserve"> </w:t>
      </w:r>
    </w:p>
    <w:p w:rsidR="009650E4" w:rsidRDefault="00AB654D" w:rsidP="00AB654D">
      <w:pPr>
        <w:pStyle w:val="Akapitzlist"/>
        <w:widowControl/>
        <w:numPr>
          <w:ilvl w:val="0"/>
          <w:numId w:val="5"/>
        </w:numPr>
        <w:shd w:val="clear" w:color="auto" w:fill="FFFFFF"/>
        <w:autoSpaceDE/>
        <w:autoSpaceDN/>
        <w:adjustRightInd/>
        <w:ind w:left="851" w:hanging="425"/>
        <w:jc w:val="both"/>
        <w:rPr>
          <w:color w:val="393939"/>
          <w:sz w:val="28"/>
          <w:szCs w:val="21"/>
        </w:rPr>
      </w:pPr>
      <w:r w:rsidRPr="00AB654D">
        <w:rPr>
          <w:color w:val="393939"/>
          <w:sz w:val="28"/>
          <w:szCs w:val="21"/>
        </w:rPr>
        <w:t>Marsz po pokoju z szarfą trzymaną oburącz przed sobą.</w:t>
      </w:r>
    </w:p>
    <w:p w:rsidR="00AB654D" w:rsidRPr="00AB654D" w:rsidRDefault="00AB654D" w:rsidP="00AB654D">
      <w:pPr>
        <w:widowControl/>
        <w:shd w:val="clear" w:color="auto" w:fill="FFFFFF"/>
        <w:autoSpaceDE/>
        <w:autoSpaceDN/>
        <w:adjustRightInd/>
        <w:spacing w:after="240"/>
        <w:jc w:val="center"/>
        <w:rPr>
          <w:color w:val="393939"/>
          <w:sz w:val="28"/>
          <w:szCs w:val="21"/>
        </w:rPr>
      </w:pPr>
      <w:r>
        <w:rPr>
          <w:noProof/>
          <w:color w:val="393939"/>
          <w:sz w:val="28"/>
          <w:szCs w:val="21"/>
        </w:rPr>
        <w:drawing>
          <wp:inline distT="0" distB="0" distL="0" distR="0">
            <wp:extent cx="2305050" cy="1533906"/>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305050" cy="1533906"/>
                    </a:xfrm>
                    <a:prstGeom prst="rect">
                      <a:avLst/>
                    </a:prstGeom>
                    <a:noFill/>
                    <a:ln w="9525">
                      <a:noFill/>
                      <a:miter lim="800000"/>
                      <a:headEnd/>
                      <a:tailEnd/>
                    </a:ln>
                  </pic:spPr>
                </pic:pic>
              </a:graphicData>
            </a:graphic>
          </wp:inline>
        </w:drawing>
      </w:r>
    </w:p>
    <w:p w:rsidR="009650E4" w:rsidRDefault="00AB654D" w:rsidP="00B67DF1">
      <w:pPr>
        <w:pStyle w:val="Akapitzlist"/>
        <w:widowControl/>
        <w:numPr>
          <w:ilvl w:val="0"/>
          <w:numId w:val="3"/>
        </w:numPr>
        <w:shd w:val="clear" w:color="auto" w:fill="FFFFFF"/>
        <w:autoSpaceDE/>
        <w:autoSpaceDN/>
        <w:adjustRightInd/>
        <w:spacing w:line="300" w:lineRule="atLeast"/>
        <w:ind w:left="426" w:hanging="426"/>
        <w:jc w:val="both"/>
        <w:rPr>
          <w:color w:val="393939"/>
          <w:sz w:val="28"/>
          <w:szCs w:val="21"/>
        </w:rPr>
      </w:pPr>
      <w:r>
        <w:rPr>
          <w:color w:val="393939"/>
          <w:sz w:val="28"/>
          <w:szCs w:val="21"/>
        </w:rPr>
        <w:t>Zabawy ze sznurkiem.</w:t>
      </w:r>
    </w:p>
    <w:p w:rsidR="00A10490" w:rsidRDefault="00377B80" w:rsidP="00B67DF1">
      <w:pPr>
        <w:pStyle w:val="Akapitzlist"/>
        <w:widowControl/>
        <w:numPr>
          <w:ilvl w:val="0"/>
          <w:numId w:val="6"/>
        </w:numPr>
        <w:shd w:val="clear" w:color="auto" w:fill="FFFFFF"/>
        <w:autoSpaceDE/>
        <w:autoSpaceDN/>
        <w:adjustRightInd/>
        <w:spacing w:line="300" w:lineRule="atLeast"/>
        <w:ind w:left="851" w:hanging="425"/>
        <w:jc w:val="both"/>
        <w:rPr>
          <w:sz w:val="28"/>
        </w:rPr>
      </w:pPr>
      <w:r w:rsidRPr="00B67DF1">
        <w:rPr>
          <w:sz w:val="28"/>
        </w:rPr>
        <w:t xml:space="preserve">Połóż na podłodze sznurek. Wymyślaj różne sposoby poruszania się </w:t>
      </w:r>
      <w:r w:rsidR="00B67DF1" w:rsidRPr="00B67DF1">
        <w:rPr>
          <w:sz w:val="28"/>
        </w:rPr>
        <w:t xml:space="preserve">      </w:t>
      </w:r>
      <w:r w:rsidRPr="00B67DF1">
        <w:rPr>
          <w:sz w:val="28"/>
        </w:rPr>
        <w:t>z jego wykorzystaniem:</w:t>
      </w:r>
      <w:r w:rsidR="00B67DF1" w:rsidRPr="00B67DF1">
        <w:rPr>
          <w:sz w:val="28"/>
        </w:rPr>
        <w:t xml:space="preserve"> </w:t>
      </w:r>
      <w:r w:rsidRPr="00B67DF1">
        <w:rPr>
          <w:sz w:val="28"/>
        </w:rPr>
        <w:t>chodzenie po sznurku przodem, tyłem, bokiem,</w:t>
      </w:r>
      <w:r w:rsidR="00B67DF1" w:rsidRPr="00B67DF1">
        <w:rPr>
          <w:sz w:val="28"/>
        </w:rPr>
        <w:t xml:space="preserve"> </w:t>
      </w:r>
      <w:r w:rsidRPr="00B67DF1">
        <w:rPr>
          <w:sz w:val="28"/>
        </w:rPr>
        <w:t>przeskakiwanie przez sznurek przodem i tyłem,</w:t>
      </w:r>
      <w:r w:rsidR="00B67DF1" w:rsidRPr="00B67DF1">
        <w:rPr>
          <w:sz w:val="28"/>
        </w:rPr>
        <w:t xml:space="preserve"> </w:t>
      </w:r>
      <w:r w:rsidRPr="00B67DF1">
        <w:rPr>
          <w:sz w:val="28"/>
        </w:rPr>
        <w:t>przeskakiwanie nad sznurkiem bokiem obunóż lub z nogi na nogę.</w:t>
      </w:r>
    </w:p>
    <w:p w:rsidR="004C2B40" w:rsidRDefault="004C2B40" w:rsidP="004C2B40">
      <w:pPr>
        <w:pStyle w:val="Akapitzlist"/>
        <w:widowControl/>
        <w:shd w:val="clear" w:color="auto" w:fill="FFFFFF"/>
        <w:autoSpaceDE/>
        <w:autoSpaceDN/>
        <w:adjustRightInd/>
        <w:spacing w:after="240" w:line="300" w:lineRule="atLeast"/>
        <w:ind w:left="851"/>
        <w:jc w:val="center"/>
        <w:rPr>
          <w:sz w:val="28"/>
        </w:rPr>
      </w:pPr>
      <w:r>
        <w:rPr>
          <w:noProof/>
          <w:sz w:val="28"/>
        </w:rPr>
        <w:drawing>
          <wp:inline distT="0" distB="0" distL="0" distR="0">
            <wp:extent cx="2047875" cy="1547085"/>
            <wp:effectExtent l="1905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047875" cy="1547085"/>
                    </a:xfrm>
                    <a:prstGeom prst="rect">
                      <a:avLst/>
                    </a:prstGeom>
                    <a:noFill/>
                    <a:ln w="9525">
                      <a:noFill/>
                      <a:miter lim="800000"/>
                      <a:headEnd/>
                      <a:tailEnd/>
                    </a:ln>
                  </pic:spPr>
                </pic:pic>
              </a:graphicData>
            </a:graphic>
          </wp:inline>
        </w:drawing>
      </w:r>
    </w:p>
    <w:p w:rsidR="004C2B40" w:rsidRDefault="004C2B40" w:rsidP="004C2B40">
      <w:pPr>
        <w:pStyle w:val="Akapitzlist"/>
        <w:widowControl/>
        <w:numPr>
          <w:ilvl w:val="0"/>
          <w:numId w:val="3"/>
        </w:numPr>
        <w:shd w:val="clear" w:color="auto" w:fill="FFFFFF"/>
        <w:autoSpaceDE/>
        <w:autoSpaceDN/>
        <w:adjustRightInd/>
        <w:spacing w:line="300" w:lineRule="atLeast"/>
        <w:ind w:left="426" w:hanging="426"/>
        <w:jc w:val="both"/>
        <w:rPr>
          <w:sz w:val="28"/>
        </w:rPr>
      </w:pPr>
      <w:r w:rsidRPr="004C2B40">
        <w:rPr>
          <w:sz w:val="28"/>
        </w:rPr>
        <w:lastRenderedPageBreak/>
        <w:t>Slalom na różne sposoby</w:t>
      </w:r>
      <w:r>
        <w:rPr>
          <w:sz w:val="28"/>
        </w:rPr>
        <w:t>.</w:t>
      </w:r>
    </w:p>
    <w:p w:rsidR="00377B80" w:rsidRDefault="00BA706B" w:rsidP="00BA706B">
      <w:pPr>
        <w:ind w:left="426"/>
        <w:jc w:val="both"/>
        <w:rPr>
          <w:sz w:val="28"/>
        </w:rPr>
      </w:pPr>
      <w:r>
        <w:rPr>
          <w:sz w:val="28"/>
        </w:rPr>
        <w:t>Proszę, aby Rodzic u</w:t>
      </w:r>
      <w:r w:rsidR="00377B80" w:rsidRPr="004C2B40">
        <w:rPr>
          <w:sz w:val="28"/>
        </w:rPr>
        <w:t>staw</w:t>
      </w:r>
      <w:r>
        <w:rPr>
          <w:sz w:val="28"/>
        </w:rPr>
        <w:t>ił</w:t>
      </w:r>
      <w:r w:rsidR="00377B80" w:rsidRPr="004C2B40">
        <w:rPr>
          <w:sz w:val="28"/>
        </w:rPr>
        <w:t xml:space="preserve"> slalom, układając na podłodze w linii prostej np. papierowe lub</w:t>
      </w:r>
      <w:r>
        <w:rPr>
          <w:sz w:val="28"/>
        </w:rPr>
        <w:t xml:space="preserve">  p</w:t>
      </w:r>
      <w:r w:rsidR="00377B80" w:rsidRPr="004C2B40">
        <w:rPr>
          <w:sz w:val="28"/>
        </w:rPr>
        <w:t xml:space="preserve">lastikowe kubeczki albo butelki (mogą to być też zgniecione zapisane kartki papieru). </w:t>
      </w:r>
      <w:r>
        <w:rPr>
          <w:sz w:val="28"/>
        </w:rPr>
        <w:t>D</w:t>
      </w:r>
      <w:r w:rsidR="00377B80" w:rsidRPr="004C2B40">
        <w:rPr>
          <w:sz w:val="28"/>
        </w:rPr>
        <w:t>ziecko</w:t>
      </w:r>
      <w:r>
        <w:rPr>
          <w:sz w:val="28"/>
        </w:rPr>
        <w:t xml:space="preserve"> ma pokonywać</w:t>
      </w:r>
      <w:r w:rsidR="00377B80" w:rsidRPr="004C2B40">
        <w:rPr>
          <w:sz w:val="28"/>
        </w:rPr>
        <w:t xml:space="preserve"> slalomem przeszkody w różny sposób: na czworaka, na czworaka tyłem, na jednej nodze, tyłem na stojąco, idąc w kucki, skacząc jak zając itd. </w:t>
      </w:r>
    </w:p>
    <w:p w:rsidR="00BA706B" w:rsidRDefault="00BA706B" w:rsidP="00BA706B">
      <w:pPr>
        <w:spacing w:after="240"/>
        <w:ind w:left="426"/>
        <w:jc w:val="center"/>
        <w:rPr>
          <w:sz w:val="28"/>
        </w:rPr>
      </w:pPr>
      <w:r>
        <w:rPr>
          <w:noProof/>
          <w:sz w:val="28"/>
        </w:rPr>
        <w:drawing>
          <wp:inline distT="0" distB="0" distL="0" distR="0">
            <wp:extent cx="1843873" cy="1381125"/>
            <wp:effectExtent l="19050" t="0" r="3977"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843873" cy="1381125"/>
                    </a:xfrm>
                    <a:prstGeom prst="rect">
                      <a:avLst/>
                    </a:prstGeom>
                    <a:noFill/>
                    <a:ln w="9525">
                      <a:noFill/>
                      <a:miter lim="800000"/>
                      <a:headEnd/>
                      <a:tailEnd/>
                    </a:ln>
                  </pic:spPr>
                </pic:pic>
              </a:graphicData>
            </a:graphic>
          </wp:inline>
        </w:drawing>
      </w:r>
    </w:p>
    <w:p w:rsidR="00BA706B" w:rsidRDefault="00BD7BDE" w:rsidP="00BA706B">
      <w:pPr>
        <w:pStyle w:val="Akapitzlist"/>
        <w:numPr>
          <w:ilvl w:val="0"/>
          <w:numId w:val="3"/>
        </w:numPr>
        <w:ind w:left="426" w:hanging="426"/>
        <w:jc w:val="both"/>
        <w:rPr>
          <w:sz w:val="28"/>
        </w:rPr>
      </w:pPr>
      <w:r>
        <w:rPr>
          <w:sz w:val="28"/>
        </w:rPr>
        <w:t>Zabawa „Przeprawa przez rzekę”</w:t>
      </w:r>
    </w:p>
    <w:p w:rsidR="00BD7BDE" w:rsidRDefault="00BD7BDE" w:rsidP="00BD7BDE">
      <w:pPr>
        <w:ind w:left="426"/>
        <w:jc w:val="both"/>
        <w:rPr>
          <w:sz w:val="28"/>
        </w:rPr>
      </w:pPr>
      <w:r w:rsidRPr="00BD7BDE">
        <w:rPr>
          <w:sz w:val="28"/>
        </w:rPr>
        <w:t>Na podłodze</w:t>
      </w:r>
      <w:r>
        <w:rPr>
          <w:sz w:val="28"/>
        </w:rPr>
        <w:t xml:space="preserve"> </w:t>
      </w:r>
      <w:r w:rsidRPr="00BD7BDE">
        <w:rPr>
          <w:sz w:val="28"/>
        </w:rPr>
        <w:t>-</w:t>
      </w:r>
      <w:r>
        <w:rPr>
          <w:sz w:val="28"/>
        </w:rPr>
        <w:t xml:space="preserve"> </w:t>
      </w:r>
      <w:r w:rsidRPr="00BD7BDE">
        <w:rPr>
          <w:sz w:val="28"/>
        </w:rPr>
        <w:t xml:space="preserve">rzece ustawiamy </w:t>
      </w:r>
      <w:r>
        <w:rPr>
          <w:sz w:val="28"/>
        </w:rPr>
        <w:t>„</w:t>
      </w:r>
      <w:r w:rsidRPr="00BD7BDE">
        <w:rPr>
          <w:sz w:val="28"/>
        </w:rPr>
        <w:t>kamienie</w:t>
      </w:r>
      <w:r>
        <w:rPr>
          <w:sz w:val="28"/>
        </w:rPr>
        <w:t>”</w:t>
      </w:r>
      <w:r w:rsidRPr="00BD7BDE">
        <w:rPr>
          <w:sz w:val="28"/>
        </w:rPr>
        <w:t xml:space="preserve">: poduszki, kartki papieru, duże, drewniane klocki itp. Zadaniem </w:t>
      </w:r>
      <w:r>
        <w:rPr>
          <w:sz w:val="28"/>
        </w:rPr>
        <w:t xml:space="preserve">dziecka </w:t>
      </w:r>
      <w:r w:rsidRPr="00BD7BDE">
        <w:rPr>
          <w:sz w:val="28"/>
        </w:rPr>
        <w:t xml:space="preserve">jest przeprawa przez rzekę bez dotknięcia stopą </w:t>
      </w:r>
      <w:r>
        <w:rPr>
          <w:sz w:val="28"/>
        </w:rPr>
        <w:t>„w</w:t>
      </w:r>
      <w:r w:rsidRPr="00BD7BDE">
        <w:rPr>
          <w:sz w:val="28"/>
        </w:rPr>
        <w:t>ody</w:t>
      </w:r>
      <w:r>
        <w:rPr>
          <w:sz w:val="28"/>
        </w:rPr>
        <w:t>”</w:t>
      </w:r>
      <w:r w:rsidRPr="00BD7BDE">
        <w:rPr>
          <w:sz w:val="28"/>
        </w:rPr>
        <w:t>.</w:t>
      </w:r>
    </w:p>
    <w:p w:rsidR="003A69A0" w:rsidRDefault="003A69A0" w:rsidP="003A69A0">
      <w:pPr>
        <w:spacing w:after="240"/>
        <w:ind w:left="426"/>
        <w:jc w:val="center"/>
        <w:rPr>
          <w:sz w:val="28"/>
        </w:rPr>
      </w:pPr>
      <w:r>
        <w:rPr>
          <w:noProof/>
          <w:sz w:val="28"/>
        </w:rPr>
        <w:drawing>
          <wp:inline distT="0" distB="0" distL="0" distR="0">
            <wp:extent cx="1571625" cy="1627313"/>
            <wp:effectExtent l="1905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571625" cy="1627313"/>
                    </a:xfrm>
                    <a:prstGeom prst="rect">
                      <a:avLst/>
                    </a:prstGeom>
                    <a:noFill/>
                    <a:ln w="9525">
                      <a:noFill/>
                      <a:miter lim="800000"/>
                      <a:headEnd/>
                      <a:tailEnd/>
                    </a:ln>
                  </pic:spPr>
                </pic:pic>
              </a:graphicData>
            </a:graphic>
          </wp:inline>
        </w:drawing>
      </w:r>
    </w:p>
    <w:p w:rsidR="003A69A0" w:rsidRDefault="003A69A0" w:rsidP="003A69A0">
      <w:pPr>
        <w:pStyle w:val="Akapitzlist"/>
        <w:numPr>
          <w:ilvl w:val="0"/>
          <w:numId w:val="3"/>
        </w:numPr>
        <w:ind w:left="426" w:hanging="426"/>
        <w:jc w:val="both"/>
        <w:rPr>
          <w:sz w:val="28"/>
        </w:rPr>
      </w:pPr>
      <w:r>
        <w:rPr>
          <w:sz w:val="28"/>
        </w:rPr>
        <w:t>Zabawa „Jak wysoko?”</w:t>
      </w:r>
    </w:p>
    <w:p w:rsidR="003A69A0" w:rsidRDefault="003A69A0" w:rsidP="003A69A0">
      <w:pPr>
        <w:spacing w:after="240"/>
        <w:ind w:left="426"/>
        <w:jc w:val="both"/>
        <w:rPr>
          <w:sz w:val="28"/>
        </w:rPr>
      </w:pPr>
      <w:r w:rsidRPr="003A69A0">
        <w:rPr>
          <w:sz w:val="28"/>
        </w:rPr>
        <w:t xml:space="preserve">Rodzic stoi z ołówkiem przy </w:t>
      </w:r>
      <w:r>
        <w:rPr>
          <w:sz w:val="28"/>
        </w:rPr>
        <w:t xml:space="preserve">zabezpieczonej taśmą lub papierem </w:t>
      </w:r>
      <w:r w:rsidR="0044736D">
        <w:rPr>
          <w:sz w:val="28"/>
        </w:rPr>
        <w:t xml:space="preserve">ścianie albo </w:t>
      </w:r>
      <w:r w:rsidRPr="003A69A0">
        <w:rPr>
          <w:sz w:val="28"/>
        </w:rPr>
        <w:t>futrynie, a maluch z wyciągniętą jedną rączką do góry w miejscu podskakuj</w:t>
      </w:r>
      <w:r>
        <w:rPr>
          <w:sz w:val="28"/>
        </w:rPr>
        <w:t>e</w:t>
      </w:r>
      <w:r w:rsidRPr="003A69A0">
        <w:rPr>
          <w:sz w:val="28"/>
        </w:rPr>
        <w:t xml:space="preserve"> najwyżej, jak umie</w:t>
      </w:r>
      <w:r>
        <w:rPr>
          <w:sz w:val="28"/>
        </w:rPr>
        <w:t xml:space="preserve"> kilka razy</w:t>
      </w:r>
      <w:r w:rsidRPr="003A69A0">
        <w:rPr>
          <w:sz w:val="28"/>
        </w:rPr>
        <w:t>. Wszystkie wyniki muszą być zaznaczone</w:t>
      </w:r>
      <w:r>
        <w:rPr>
          <w:sz w:val="28"/>
        </w:rPr>
        <w:t>. Dziecko</w:t>
      </w:r>
      <w:r w:rsidRPr="003A69A0">
        <w:rPr>
          <w:sz w:val="28"/>
        </w:rPr>
        <w:t xml:space="preserve"> będ</w:t>
      </w:r>
      <w:r>
        <w:rPr>
          <w:sz w:val="28"/>
        </w:rPr>
        <w:t>zie</w:t>
      </w:r>
      <w:r w:rsidRPr="003A69A0">
        <w:rPr>
          <w:sz w:val="28"/>
        </w:rPr>
        <w:t xml:space="preserve"> zadziwione, dokąd umie dosięgnąć!</w:t>
      </w:r>
    </w:p>
    <w:p w:rsidR="003A69A0" w:rsidRDefault="003A69A0" w:rsidP="003A69A0">
      <w:pPr>
        <w:pStyle w:val="Akapitzlist"/>
        <w:numPr>
          <w:ilvl w:val="0"/>
          <w:numId w:val="3"/>
        </w:numPr>
        <w:ind w:left="426" w:hanging="426"/>
        <w:jc w:val="both"/>
        <w:rPr>
          <w:sz w:val="28"/>
        </w:rPr>
      </w:pPr>
      <w:r>
        <w:rPr>
          <w:sz w:val="28"/>
        </w:rPr>
        <w:t>Zabawa „Idziemy w tany”</w:t>
      </w:r>
    </w:p>
    <w:p w:rsidR="00377B80" w:rsidRDefault="003A69A0" w:rsidP="004E4010">
      <w:pPr>
        <w:pStyle w:val="Akapitzlist"/>
        <w:spacing w:after="240"/>
        <w:ind w:left="426"/>
        <w:jc w:val="both"/>
        <w:rPr>
          <w:sz w:val="28"/>
        </w:rPr>
      </w:pPr>
      <w:r>
        <w:rPr>
          <w:sz w:val="28"/>
        </w:rPr>
        <w:t xml:space="preserve">Proszę, aby Rodzic przygotował różne rodzaje muzyki – wolną, szybką, spokojną i bardzo dynamiczną, rockową, </w:t>
      </w:r>
      <w:proofErr w:type="spellStart"/>
      <w:r>
        <w:rPr>
          <w:sz w:val="28"/>
        </w:rPr>
        <w:t>dance</w:t>
      </w:r>
      <w:proofErr w:type="spellEnd"/>
      <w:r>
        <w:rPr>
          <w:sz w:val="28"/>
        </w:rPr>
        <w:t xml:space="preserve">, klasyczną itd. Zadaniem dziecka będzie </w:t>
      </w:r>
      <w:r w:rsidR="004E4010">
        <w:rPr>
          <w:sz w:val="28"/>
        </w:rPr>
        <w:t xml:space="preserve">zilustrować ruchem </w:t>
      </w:r>
      <w:r>
        <w:rPr>
          <w:sz w:val="28"/>
        </w:rPr>
        <w:t>każdy</w:t>
      </w:r>
      <w:r w:rsidR="004E4010">
        <w:rPr>
          <w:sz w:val="28"/>
        </w:rPr>
        <w:t xml:space="preserve"> fragment.</w:t>
      </w:r>
    </w:p>
    <w:p w:rsidR="004E4010" w:rsidRDefault="0044736D" w:rsidP="004E4010">
      <w:pPr>
        <w:pStyle w:val="Akapitzlist"/>
        <w:numPr>
          <w:ilvl w:val="0"/>
          <w:numId w:val="3"/>
        </w:numPr>
        <w:spacing w:after="240"/>
        <w:ind w:left="426" w:hanging="568"/>
        <w:jc w:val="both"/>
        <w:rPr>
          <w:sz w:val="28"/>
        </w:rPr>
      </w:pPr>
      <w:r w:rsidRPr="0044736D">
        <w:rPr>
          <w:sz w:val="28"/>
        </w:rPr>
        <w:t>Po</w:t>
      </w:r>
      <w:r>
        <w:rPr>
          <w:sz w:val="28"/>
        </w:rPr>
        <w:t xml:space="preserve"> ćwiczeniach przyda się trochę odpoczynku podczas odkodo</w:t>
      </w:r>
      <w:r w:rsidR="002F0F73">
        <w:rPr>
          <w:sz w:val="28"/>
        </w:rPr>
        <w:t>wania rysunku.</w:t>
      </w:r>
    </w:p>
    <w:p w:rsidR="002F0F73" w:rsidRDefault="002F0F73" w:rsidP="002F0F73">
      <w:pPr>
        <w:spacing w:after="240"/>
        <w:ind w:left="-142"/>
        <w:jc w:val="both"/>
        <w:rPr>
          <w:sz w:val="28"/>
        </w:rPr>
      </w:pPr>
      <w:r>
        <w:rPr>
          <w:sz w:val="28"/>
        </w:rPr>
        <w:t>Życzymy przyjemnej zabawy</w:t>
      </w:r>
    </w:p>
    <w:p w:rsidR="00377B80" w:rsidRPr="00EF0E86" w:rsidRDefault="002F0F73" w:rsidP="00EF0E86">
      <w:pPr>
        <w:spacing w:after="240"/>
        <w:ind w:left="-142"/>
        <w:jc w:val="both"/>
        <w:rPr>
          <w:sz w:val="28"/>
        </w:rPr>
      </w:pPr>
      <w:r>
        <w:rPr>
          <w:noProof/>
          <w:sz w:val="28"/>
        </w:rPr>
        <w:drawing>
          <wp:anchor distT="0" distB="0" distL="114300" distR="114300" simplePos="0" relativeHeight="251658240" behindDoc="0" locked="0" layoutInCell="1" allowOverlap="1">
            <wp:simplePos x="0" y="0"/>
            <wp:positionH relativeFrom="column">
              <wp:posOffset>1633855</wp:posOffset>
            </wp:positionH>
            <wp:positionV relativeFrom="paragraph">
              <wp:posOffset>23495</wp:posOffset>
            </wp:positionV>
            <wp:extent cx="790575" cy="638175"/>
            <wp:effectExtent l="19050" t="0" r="9525" b="0"/>
            <wp:wrapThrough wrapText="bothSides">
              <wp:wrapPolygon edited="0">
                <wp:start x="-520" y="0"/>
                <wp:lineTo x="-520" y="21278"/>
                <wp:lineTo x="21860" y="21278"/>
                <wp:lineTo x="21860" y="0"/>
                <wp:lineTo x="-520" y="0"/>
              </wp:wrapPolygon>
            </wp:wrapThrough>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90575" cy="638175"/>
                    </a:xfrm>
                    <a:prstGeom prst="rect">
                      <a:avLst/>
                    </a:prstGeom>
                    <a:noFill/>
                    <a:ln w="9525">
                      <a:noFill/>
                      <a:miter lim="800000"/>
                      <a:headEnd/>
                      <a:tailEnd/>
                    </a:ln>
                  </pic:spPr>
                </pic:pic>
              </a:graphicData>
            </a:graphic>
          </wp:anchor>
        </w:drawing>
      </w:r>
      <w:r w:rsidR="00EF0E86">
        <w:rPr>
          <w:sz w:val="28"/>
        </w:rPr>
        <w:t>p. Kasia i p. Renatka</w:t>
      </w:r>
    </w:p>
    <w:sectPr w:rsidR="00377B80" w:rsidRPr="00EF0E86" w:rsidSect="00A104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932"/>
    <w:multiLevelType w:val="hybridMultilevel"/>
    <w:tmpl w:val="51D6059C"/>
    <w:lvl w:ilvl="0" w:tplc="E54AEEA4">
      <w:start w:val="1"/>
      <w:numFmt w:val="bullet"/>
      <w:lvlText w:val=""/>
      <w:lvlJc w:val="left"/>
      <w:pPr>
        <w:ind w:left="1212" w:hanging="360"/>
      </w:pPr>
      <w:rPr>
        <w:rFonts w:ascii="Symbol" w:hAnsi="Symbol" w:hint="default"/>
        <w:sz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2DC057AF"/>
    <w:multiLevelType w:val="multilevel"/>
    <w:tmpl w:val="185A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E3F17"/>
    <w:multiLevelType w:val="hybridMultilevel"/>
    <w:tmpl w:val="35DECE54"/>
    <w:lvl w:ilvl="0" w:tplc="E54AEEA4">
      <w:start w:val="1"/>
      <w:numFmt w:val="bullet"/>
      <w:lvlText w:val=""/>
      <w:lvlJc w:val="left"/>
      <w:pPr>
        <w:ind w:left="1212" w:hanging="360"/>
      </w:pPr>
      <w:rPr>
        <w:rFonts w:ascii="Symbol" w:hAnsi="Symbol" w:hint="default"/>
        <w:sz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3F9734C8"/>
    <w:multiLevelType w:val="hybridMultilevel"/>
    <w:tmpl w:val="294CC906"/>
    <w:lvl w:ilvl="0" w:tplc="113EB9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1DC0342"/>
    <w:multiLevelType w:val="hybridMultilevel"/>
    <w:tmpl w:val="552A7C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7AD177EC"/>
    <w:multiLevelType w:val="hybridMultilevel"/>
    <w:tmpl w:val="8FE6CC04"/>
    <w:lvl w:ilvl="0" w:tplc="AA226E10">
      <w:start w:val="1"/>
      <w:numFmt w:val="decimal"/>
      <w:lvlText w:val="%1."/>
      <w:lvlJc w:val="left"/>
      <w:pPr>
        <w:ind w:left="720" w:hanging="360"/>
      </w:pPr>
      <w:rPr>
        <w:rFonts w:hint="default"/>
      </w:rPr>
    </w:lvl>
    <w:lvl w:ilvl="1" w:tplc="E54AEEA4">
      <w:start w:val="1"/>
      <w:numFmt w:val="bullet"/>
      <w:lvlText w:val=""/>
      <w:lvlJc w:val="left"/>
      <w:pPr>
        <w:ind w:left="786" w:hanging="360"/>
      </w:pPr>
      <w:rPr>
        <w:rFonts w:ascii="Symbol" w:hAnsi="Symbol" w:hint="default"/>
        <w:sz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50E4"/>
    <w:rsid w:val="00044C31"/>
    <w:rsid w:val="001719EA"/>
    <w:rsid w:val="001A76D4"/>
    <w:rsid w:val="001F3DBA"/>
    <w:rsid w:val="002F0F73"/>
    <w:rsid w:val="00301D01"/>
    <w:rsid w:val="00377B80"/>
    <w:rsid w:val="003A6956"/>
    <w:rsid w:val="003A69A0"/>
    <w:rsid w:val="0044736D"/>
    <w:rsid w:val="004C2B40"/>
    <w:rsid w:val="004E4010"/>
    <w:rsid w:val="006D3EF1"/>
    <w:rsid w:val="008F30A2"/>
    <w:rsid w:val="009223C6"/>
    <w:rsid w:val="009650E4"/>
    <w:rsid w:val="00985CE3"/>
    <w:rsid w:val="00994FE1"/>
    <w:rsid w:val="009D08A7"/>
    <w:rsid w:val="009F1535"/>
    <w:rsid w:val="00A10490"/>
    <w:rsid w:val="00A130D7"/>
    <w:rsid w:val="00A87901"/>
    <w:rsid w:val="00AA5E87"/>
    <w:rsid w:val="00AB654D"/>
    <w:rsid w:val="00B67DF1"/>
    <w:rsid w:val="00BA706B"/>
    <w:rsid w:val="00BD7BDE"/>
    <w:rsid w:val="00EC0512"/>
    <w:rsid w:val="00EF0E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A5E87"/>
    <w:pPr>
      <w:widowControl w:val="0"/>
      <w:autoSpaceDE w:val="0"/>
      <w:autoSpaceDN w:val="0"/>
      <w:adjustRightInd w:val="0"/>
    </w:pPr>
    <w:rPr>
      <w:rFonts w:ascii="Times New Roman" w:hAnsi="Times New Roman"/>
      <w:sz w:val="24"/>
      <w:szCs w:val="24"/>
    </w:rPr>
  </w:style>
  <w:style w:type="paragraph" w:styleId="Nagwek1">
    <w:name w:val="heading 1"/>
    <w:basedOn w:val="Normalny"/>
    <w:next w:val="Normalny"/>
    <w:link w:val="Nagwek1Znak"/>
    <w:uiPriority w:val="9"/>
    <w:qFormat/>
    <w:rsid w:val="00AA5E87"/>
    <w:pPr>
      <w:spacing w:before="58" w:after="19"/>
      <w:ind w:left="3685" w:right="3685"/>
      <w:jc w:val="center"/>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A5E87"/>
    <w:rPr>
      <w:rFonts w:ascii="Calibri Light" w:eastAsia="Times New Roman" w:hAnsi="Calibri Light" w:cs="Times New Roman"/>
      <w:b/>
      <w:bCs/>
      <w:kern w:val="32"/>
      <w:sz w:val="32"/>
      <w:szCs w:val="32"/>
    </w:rPr>
  </w:style>
  <w:style w:type="paragraph" w:styleId="Tekstpodstawowy">
    <w:name w:val="Body Text"/>
    <w:basedOn w:val="Normalny"/>
    <w:link w:val="TekstpodstawowyZnak"/>
    <w:uiPriority w:val="99"/>
    <w:qFormat/>
    <w:rsid w:val="00AA5E87"/>
  </w:style>
  <w:style w:type="character" w:customStyle="1" w:styleId="TekstpodstawowyZnak">
    <w:name w:val="Tekst podstawowy Znak"/>
    <w:link w:val="Tekstpodstawowy"/>
    <w:uiPriority w:val="99"/>
    <w:rsid w:val="00AA5E87"/>
    <w:rPr>
      <w:rFonts w:ascii="Times New Roman" w:hAnsi="Times New Roman" w:cs="Times New Roman"/>
      <w:sz w:val="24"/>
      <w:szCs w:val="24"/>
    </w:rPr>
  </w:style>
  <w:style w:type="paragraph" w:styleId="Bezodstpw">
    <w:name w:val="No Spacing"/>
    <w:uiPriority w:val="1"/>
    <w:qFormat/>
    <w:rsid w:val="00AA5E87"/>
    <w:pPr>
      <w:widowControl w:val="0"/>
      <w:autoSpaceDE w:val="0"/>
      <w:autoSpaceDN w:val="0"/>
      <w:adjustRightInd w:val="0"/>
    </w:pPr>
    <w:rPr>
      <w:rFonts w:ascii="Times New Roman" w:hAnsi="Times New Roman"/>
      <w:sz w:val="24"/>
      <w:szCs w:val="24"/>
    </w:rPr>
  </w:style>
  <w:style w:type="paragraph" w:styleId="Akapitzlist">
    <w:name w:val="List Paragraph"/>
    <w:basedOn w:val="Normalny"/>
    <w:uiPriority w:val="1"/>
    <w:qFormat/>
    <w:rsid w:val="00AA5E87"/>
  </w:style>
  <w:style w:type="paragraph" w:customStyle="1" w:styleId="TableParagraph">
    <w:name w:val="Table Paragraph"/>
    <w:basedOn w:val="Normalny"/>
    <w:uiPriority w:val="1"/>
    <w:qFormat/>
    <w:rsid w:val="00AA5E87"/>
  </w:style>
  <w:style w:type="paragraph" w:styleId="NormalnyWeb">
    <w:name w:val="Normal (Web)"/>
    <w:basedOn w:val="Normalny"/>
    <w:uiPriority w:val="99"/>
    <w:semiHidden/>
    <w:unhideWhenUsed/>
    <w:rsid w:val="009650E4"/>
    <w:pPr>
      <w:widowControl/>
      <w:autoSpaceDE/>
      <w:autoSpaceDN/>
      <w:adjustRightInd/>
      <w:spacing w:before="100" w:beforeAutospacing="1" w:after="100" w:afterAutospacing="1"/>
    </w:pPr>
  </w:style>
  <w:style w:type="character" w:customStyle="1" w:styleId="apple-converted-space">
    <w:name w:val="apple-converted-space"/>
    <w:basedOn w:val="Domylnaczcionkaakapitu"/>
    <w:rsid w:val="009650E4"/>
  </w:style>
  <w:style w:type="character" w:styleId="Uwydatnienie">
    <w:name w:val="Emphasis"/>
    <w:basedOn w:val="Domylnaczcionkaakapitu"/>
    <w:uiPriority w:val="20"/>
    <w:qFormat/>
    <w:rsid w:val="009650E4"/>
    <w:rPr>
      <w:i/>
      <w:iCs/>
    </w:rPr>
  </w:style>
  <w:style w:type="paragraph" w:styleId="Tekstdymka">
    <w:name w:val="Balloon Text"/>
    <w:basedOn w:val="Normalny"/>
    <w:link w:val="TekstdymkaZnak"/>
    <w:uiPriority w:val="99"/>
    <w:semiHidden/>
    <w:unhideWhenUsed/>
    <w:rsid w:val="00A130D7"/>
    <w:rPr>
      <w:rFonts w:ascii="Tahoma" w:hAnsi="Tahoma" w:cs="Tahoma"/>
      <w:sz w:val="16"/>
      <w:szCs w:val="16"/>
    </w:rPr>
  </w:style>
  <w:style w:type="character" w:customStyle="1" w:styleId="TekstdymkaZnak">
    <w:name w:val="Tekst dymka Znak"/>
    <w:basedOn w:val="Domylnaczcionkaakapitu"/>
    <w:link w:val="Tekstdymka"/>
    <w:uiPriority w:val="99"/>
    <w:semiHidden/>
    <w:rsid w:val="00A13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1763262">
      <w:bodyDiv w:val="1"/>
      <w:marLeft w:val="0"/>
      <w:marRight w:val="0"/>
      <w:marTop w:val="0"/>
      <w:marBottom w:val="0"/>
      <w:divBdr>
        <w:top w:val="none" w:sz="0" w:space="0" w:color="auto"/>
        <w:left w:val="none" w:sz="0" w:space="0" w:color="auto"/>
        <w:bottom w:val="none" w:sz="0" w:space="0" w:color="auto"/>
        <w:right w:val="none" w:sz="0" w:space="0" w:color="auto"/>
      </w:divBdr>
    </w:div>
    <w:div w:id="1123767419">
      <w:bodyDiv w:val="1"/>
      <w:marLeft w:val="0"/>
      <w:marRight w:val="0"/>
      <w:marTop w:val="0"/>
      <w:marBottom w:val="0"/>
      <w:divBdr>
        <w:top w:val="none" w:sz="0" w:space="0" w:color="auto"/>
        <w:left w:val="none" w:sz="0" w:space="0" w:color="auto"/>
        <w:bottom w:val="none" w:sz="0" w:space="0" w:color="auto"/>
        <w:right w:val="none" w:sz="0" w:space="0" w:color="auto"/>
      </w:divBdr>
    </w:div>
    <w:div w:id="1666517232">
      <w:bodyDiv w:val="1"/>
      <w:marLeft w:val="0"/>
      <w:marRight w:val="0"/>
      <w:marTop w:val="0"/>
      <w:marBottom w:val="0"/>
      <w:divBdr>
        <w:top w:val="none" w:sz="0" w:space="0" w:color="auto"/>
        <w:left w:val="none" w:sz="0" w:space="0" w:color="auto"/>
        <w:bottom w:val="none" w:sz="0" w:space="0" w:color="auto"/>
        <w:right w:val="none" w:sz="0" w:space="0" w:color="auto"/>
      </w:divBdr>
    </w:div>
    <w:div w:id="1905289118">
      <w:bodyDiv w:val="1"/>
      <w:marLeft w:val="0"/>
      <w:marRight w:val="0"/>
      <w:marTop w:val="0"/>
      <w:marBottom w:val="0"/>
      <w:divBdr>
        <w:top w:val="none" w:sz="0" w:space="0" w:color="auto"/>
        <w:left w:val="none" w:sz="0" w:space="0" w:color="auto"/>
        <w:bottom w:val="none" w:sz="0" w:space="0" w:color="auto"/>
        <w:right w:val="none" w:sz="0" w:space="0" w:color="auto"/>
      </w:divBdr>
    </w:div>
    <w:div w:id="2041315708">
      <w:bodyDiv w:val="1"/>
      <w:marLeft w:val="0"/>
      <w:marRight w:val="0"/>
      <w:marTop w:val="0"/>
      <w:marBottom w:val="0"/>
      <w:divBdr>
        <w:top w:val="none" w:sz="0" w:space="0" w:color="auto"/>
        <w:left w:val="none" w:sz="0" w:space="0" w:color="auto"/>
        <w:bottom w:val="none" w:sz="0" w:space="0" w:color="auto"/>
        <w:right w:val="none" w:sz="0" w:space="0" w:color="auto"/>
      </w:divBdr>
    </w:div>
    <w:div w:id="21052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534</Words>
  <Characters>3209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Zbyszek</dc:creator>
  <cp:lastModifiedBy>Zbyszek</cp:lastModifiedBy>
  <cp:revision>16</cp:revision>
  <dcterms:created xsi:type="dcterms:W3CDTF">2020-06-01T19:17:00Z</dcterms:created>
  <dcterms:modified xsi:type="dcterms:W3CDTF">2020-06-02T19:57:00Z</dcterms:modified>
</cp:coreProperties>
</file>