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11F" w:rsidRPr="00EB4D90" w:rsidRDefault="00EB4D90">
      <w:pPr>
        <w:rPr>
          <w:rFonts w:ascii="Times New Roman" w:hAnsi="Times New Roman" w:cs="Times New Roman"/>
          <w:sz w:val="24"/>
          <w:szCs w:val="24"/>
          <w:u w:val="single"/>
        </w:rPr>
      </w:pPr>
      <w:r w:rsidRPr="00EB4D90">
        <w:rPr>
          <w:rFonts w:ascii="Times New Roman" w:hAnsi="Times New Roman" w:cs="Times New Roman"/>
          <w:sz w:val="24"/>
          <w:szCs w:val="24"/>
          <w:u w:val="single"/>
        </w:rPr>
        <w:t>04.06.2020</w:t>
      </w:r>
    </w:p>
    <w:p w:rsidR="00EB4D90" w:rsidRPr="00EB4D90" w:rsidRDefault="00EB4D90">
      <w:pPr>
        <w:rPr>
          <w:rFonts w:ascii="Times New Roman" w:hAnsi="Times New Roman" w:cs="Times New Roman"/>
          <w:b/>
          <w:sz w:val="24"/>
          <w:szCs w:val="24"/>
        </w:rPr>
      </w:pPr>
      <w:r w:rsidRPr="00EB4D90">
        <w:rPr>
          <w:rFonts w:ascii="Times New Roman" w:hAnsi="Times New Roman" w:cs="Times New Roman"/>
          <w:b/>
          <w:sz w:val="24"/>
          <w:szCs w:val="24"/>
        </w:rPr>
        <w:t>Temat:</w:t>
      </w:r>
      <w:r w:rsidR="00FA2E80">
        <w:rPr>
          <w:rFonts w:ascii="Times New Roman" w:hAnsi="Times New Roman" w:cs="Times New Roman"/>
          <w:b/>
          <w:sz w:val="24"/>
          <w:szCs w:val="24"/>
        </w:rPr>
        <w:t xml:space="preserve"> Dzieci na Ziemi</w:t>
      </w:r>
    </w:p>
    <w:p w:rsidR="00EB4D90" w:rsidRDefault="00EB4D90">
      <w:pPr>
        <w:rPr>
          <w:rFonts w:ascii="Times New Roman" w:hAnsi="Times New Roman" w:cs="Times New Roman"/>
          <w:b/>
          <w:sz w:val="24"/>
          <w:szCs w:val="24"/>
        </w:rPr>
      </w:pPr>
      <w:r w:rsidRPr="00EB4D90">
        <w:rPr>
          <w:rFonts w:ascii="Times New Roman" w:hAnsi="Times New Roman" w:cs="Times New Roman"/>
          <w:b/>
          <w:sz w:val="24"/>
          <w:szCs w:val="24"/>
        </w:rPr>
        <w:t>Cele zajęć:</w:t>
      </w:r>
    </w:p>
    <w:p w:rsidR="0091729E" w:rsidRPr="0091729E" w:rsidRDefault="0091729E" w:rsidP="009172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729E">
        <w:rPr>
          <w:rFonts w:ascii="Times New Roman" w:hAnsi="Times New Roman" w:cs="Times New Roman"/>
          <w:sz w:val="24"/>
          <w:szCs w:val="24"/>
        </w:rPr>
        <w:t xml:space="preserve">- ćwiczenie rytmiczne </w:t>
      </w:r>
    </w:p>
    <w:p w:rsidR="0091729E" w:rsidRPr="0091729E" w:rsidRDefault="0091729E" w:rsidP="009172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729E">
        <w:rPr>
          <w:rFonts w:ascii="Times New Roman" w:hAnsi="Times New Roman" w:cs="Times New Roman"/>
          <w:sz w:val="24"/>
          <w:szCs w:val="24"/>
        </w:rPr>
        <w:t>- wdrażanie do uważnego słuchania</w:t>
      </w:r>
    </w:p>
    <w:p w:rsidR="0091729E" w:rsidRPr="0091729E" w:rsidRDefault="0091729E" w:rsidP="009172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729E">
        <w:rPr>
          <w:rFonts w:ascii="Times New Roman" w:hAnsi="Times New Roman" w:cs="Times New Roman"/>
          <w:sz w:val="24"/>
          <w:szCs w:val="24"/>
        </w:rPr>
        <w:t>- rozwijanie mowy, wzbogacanie słownictwa</w:t>
      </w:r>
    </w:p>
    <w:p w:rsidR="0091729E" w:rsidRPr="0091729E" w:rsidRDefault="0091729E" w:rsidP="009172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729E">
        <w:rPr>
          <w:rFonts w:ascii="Times New Roman" w:hAnsi="Times New Roman" w:cs="Times New Roman"/>
          <w:sz w:val="24"/>
          <w:szCs w:val="24"/>
        </w:rPr>
        <w:t>- rytmiczne podział (na sylaby) imion dzieci z wiersza</w:t>
      </w:r>
    </w:p>
    <w:p w:rsidR="0091729E" w:rsidRPr="0091729E" w:rsidRDefault="0091729E" w:rsidP="009172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729E">
        <w:rPr>
          <w:rFonts w:ascii="Times New Roman" w:hAnsi="Times New Roman" w:cs="Times New Roman"/>
          <w:sz w:val="24"/>
          <w:szCs w:val="24"/>
        </w:rPr>
        <w:t>- nazywanie emocji</w:t>
      </w:r>
    </w:p>
    <w:p w:rsidR="0091729E" w:rsidRPr="0091729E" w:rsidRDefault="0091729E" w:rsidP="009172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729E">
        <w:rPr>
          <w:rFonts w:ascii="Times New Roman" w:hAnsi="Times New Roman" w:cs="Times New Roman"/>
          <w:sz w:val="24"/>
          <w:szCs w:val="24"/>
        </w:rPr>
        <w:t>- uwrażliwianie na potrzeby innych</w:t>
      </w:r>
    </w:p>
    <w:p w:rsidR="0091729E" w:rsidRPr="0091729E" w:rsidRDefault="0091729E" w:rsidP="009172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729E">
        <w:rPr>
          <w:rFonts w:ascii="Times New Roman" w:hAnsi="Times New Roman" w:cs="Times New Roman"/>
          <w:sz w:val="24"/>
          <w:szCs w:val="24"/>
        </w:rPr>
        <w:t xml:space="preserve">- rozwijanie </w:t>
      </w:r>
      <w:r w:rsidR="005E583C">
        <w:rPr>
          <w:rFonts w:ascii="Times New Roman" w:hAnsi="Times New Roman" w:cs="Times New Roman"/>
          <w:sz w:val="24"/>
          <w:szCs w:val="24"/>
        </w:rPr>
        <w:t>sprawności</w:t>
      </w:r>
      <w:r w:rsidRPr="0091729E">
        <w:rPr>
          <w:rFonts w:ascii="Times New Roman" w:hAnsi="Times New Roman" w:cs="Times New Roman"/>
          <w:sz w:val="24"/>
          <w:szCs w:val="24"/>
        </w:rPr>
        <w:t xml:space="preserve"> manualnej</w:t>
      </w:r>
    </w:p>
    <w:p w:rsidR="0091729E" w:rsidRPr="0091729E" w:rsidRDefault="0091729E" w:rsidP="0091729E">
      <w:pPr>
        <w:rPr>
          <w:rFonts w:ascii="Times New Roman" w:hAnsi="Times New Roman" w:cs="Times New Roman"/>
          <w:sz w:val="24"/>
          <w:szCs w:val="24"/>
        </w:rPr>
      </w:pPr>
      <w:r w:rsidRPr="0091729E">
        <w:rPr>
          <w:rFonts w:ascii="Times New Roman" w:hAnsi="Times New Roman" w:cs="Times New Roman"/>
          <w:sz w:val="24"/>
          <w:szCs w:val="24"/>
        </w:rPr>
        <w:t xml:space="preserve">- wspieranie naturalnej potrzeby ruchu dziecka poprzez zabawę ruchową </w:t>
      </w:r>
    </w:p>
    <w:p w:rsidR="00EB4D90" w:rsidRPr="00EB4D90" w:rsidRDefault="00EB4D90" w:rsidP="0091729E">
      <w:pPr>
        <w:rPr>
          <w:rFonts w:ascii="Times New Roman" w:hAnsi="Times New Roman" w:cs="Times New Roman"/>
          <w:b/>
          <w:sz w:val="24"/>
          <w:szCs w:val="24"/>
        </w:rPr>
      </w:pPr>
      <w:r w:rsidRPr="00EB4D90">
        <w:rPr>
          <w:rFonts w:ascii="Times New Roman" w:hAnsi="Times New Roman" w:cs="Times New Roman"/>
          <w:b/>
          <w:sz w:val="24"/>
          <w:szCs w:val="24"/>
        </w:rPr>
        <w:t>Przebieg zajęć:</w:t>
      </w:r>
    </w:p>
    <w:p w:rsidR="00EB4D90" w:rsidRPr="00845596" w:rsidRDefault="00845596" w:rsidP="00EB4D9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45596">
        <w:rPr>
          <w:rFonts w:ascii="Times New Roman" w:hAnsi="Times New Roman" w:cs="Times New Roman"/>
          <w:sz w:val="24"/>
          <w:szCs w:val="24"/>
        </w:rPr>
        <w:t>Zabawa słuchowo-rytmiczna</w:t>
      </w:r>
    </w:p>
    <w:p w:rsidR="00845596" w:rsidRDefault="00845596" w:rsidP="00845596">
      <w:pPr>
        <w:rPr>
          <w:rFonts w:ascii="Times New Roman" w:hAnsi="Times New Roman" w:cs="Times New Roman"/>
          <w:sz w:val="24"/>
          <w:szCs w:val="24"/>
        </w:rPr>
      </w:pPr>
      <w:r w:rsidRPr="00845596">
        <w:rPr>
          <w:rFonts w:ascii="Times New Roman" w:hAnsi="Times New Roman" w:cs="Times New Roman"/>
          <w:sz w:val="24"/>
          <w:szCs w:val="24"/>
        </w:rPr>
        <w:t>Rodzic wystukuje proste rytmy, np. uderzając ręką w stół lub klaszcząc. Dziecko powtarza</w:t>
      </w:r>
      <w:r w:rsidRPr="00845596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8455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3289" w:rsidRDefault="00E93289" w:rsidP="00E9328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93289">
        <w:rPr>
          <w:rFonts w:ascii="Times New Roman" w:hAnsi="Times New Roman" w:cs="Times New Roman"/>
          <w:sz w:val="24"/>
          <w:szCs w:val="24"/>
        </w:rPr>
        <w:t xml:space="preserve">Słuchanie wiersza Agaty Widzowskiej Dzieci na Ziemi.  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>Na kuli ziemskiej bawią się dzieci,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>cieplutkie słonko dla nich wciąż świeci,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>a księżyc mruga oczkiem na niebie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>do wszystkich ludzi, również do ciebie.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>Zulu z Afryki chodzi po drzewach,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>A Chinka Inka jak ptaszek śpiewa.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 xml:space="preserve">Eskimos </w:t>
      </w:r>
      <w:proofErr w:type="spellStart"/>
      <w:r w:rsidRPr="00E93289">
        <w:rPr>
          <w:rFonts w:ascii="Times New Roman" w:hAnsi="Times New Roman" w:cs="Times New Roman"/>
          <w:i/>
          <w:sz w:val="24"/>
          <w:szCs w:val="24"/>
        </w:rPr>
        <w:t>Bubu</w:t>
      </w:r>
      <w:proofErr w:type="spellEnd"/>
      <w:r w:rsidRPr="00E93289">
        <w:rPr>
          <w:rFonts w:ascii="Times New Roman" w:hAnsi="Times New Roman" w:cs="Times New Roman"/>
          <w:i/>
          <w:sz w:val="24"/>
          <w:szCs w:val="24"/>
        </w:rPr>
        <w:t xml:space="preserve"> gra w piłkę z foką,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 xml:space="preserve">Na słoniu jeździ Hindus </w:t>
      </w:r>
      <w:proofErr w:type="spellStart"/>
      <w:r w:rsidRPr="00E93289">
        <w:rPr>
          <w:rFonts w:ascii="Times New Roman" w:hAnsi="Times New Roman" w:cs="Times New Roman"/>
          <w:i/>
          <w:sz w:val="24"/>
          <w:szCs w:val="24"/>
        </w:rPr>
        <w:t>Namoko</w:t>
      </w:r>
      <w:proofErr w:type="spellEnd"/>
      <w:r w:rsidRPr="00E93289">
        <w:rPr>
          <w:rFonts w:ascii="Times New Roman" w:hAnsi="Times New Roman" w:cs="Times New Roman"/>
          <w:i/>
          <w:sz w:val="24"/>
          <w:szCs w:val="24"/>
        </w:rPr>
        <w:t>.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>Dzieci się różnią kolorem skóry,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>Jednak są dumne ze swej kultury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>I choć w dziwacznych mówią językach,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>Pragną się bawić, tańczyć i brykać!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 xml:space="preserve">Inka i Zulu, </w:t>
      </w:r>
      <w:proofErr w:type="spellStart"/>
      <w:r w:rsidRPr="00E93289">
        <w:rPr>
          <w:rFonts w:ascii="Times New Roman" w:hAnsi="Times New Roman" w:cs="Times New Roman"/>
          <w:i/>
          <w:sz w:val="24"/>
          <w:szCs w:val="24"/>
        </w:rPr>
        <w:t>Bubu</w:t>
      </w:r>
      <w:proofErr w:type="spellEnd"/>
      <w:r w:rsidRPr="00E9328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E93289">
        <w:rPr>
          <w:rFonts w:ascii="Times New Roman" w:hAnsi="Times New Roman" w:cs="Times New Roman"/>
          <w:i/>
          <w:sz w:val="24"/>
          <w:szCs w:val="24"/>
        </w:rPr>
        <w:t>Namoko</w:t>
      </w:r>
      <w:proofErr w:type="spellEnd"/>
      <w:r w:rsidRPr="00E93289">
        <w:rPr>
          <w:rFonts w:ascii="Times New Roman" w:hAnsi="Times New Roman" w:cs="Times New Roman"/>
          <w:i/>
          <w:sz w:val="24"/>
          <w:szCs w:val="24"/>
        </w:rPr>
        <w:t xml:space="preserve"> -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>chcą być kochane, śmiać się szeroko,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>jeść smakołyki, dbać o zwierzęta,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>a zamiast wojen mieć tylko święta!</w:t>
      </w:r>
    </w:p>
    <w:p w:rsidR="00E93289" w:rsidRP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>Niech wam się spełnią wszystkie marzenia</w:t>
      </w:r>
    </w:p>
    <w:p w:rsid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3289">
        <w:rPr>
          <w:rFonts w:ascii="Times New Roman" w:hAnsi="Times New Roman" w:cs="Times New Roman"/>
          <w:i/>
          <w:sz w:val="24"/>
          <w:szCs w:val="24"/>
        </w:rPr>
        <w:t>tak, robiąc obrót, powiada Ziemia.</w:t>
      </w:r>
    </w:p>
    <w:p w:rsidR="00E93289" w:rsidRDefault="00E93289" w:rsidP="00E93289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93289" w:rsidRDefault="00E93289" w:rsidP="00E93289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na podstawie wiersza:</w:t>
      </w:r>
    </w:p>
    <w:p w:rsidR="00E93289" w:rsidRDefault="00E93289" w:rsidP="00E932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imiona miały dzieci z wiersza?</w:t>
      </w:r>
    </w:p>
    <w:p w:rsidR="00E93289" w:rsidRDefault="00E93289" w:rsidP="00E932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Potrafisz podzielić na sylaby imiona dzieci z wiersza? </w:t>
      </w:r>
    </w:p>
    <w:p w:rsidR="00E93289" w:rsidRDefault="00E93289" w:rsidP="00E932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najbardziej lubią robić dzieci?</w:t>
      </w:r>
    </w:p>
    <w:p w:rsidR="00E93289" w:rsidRDefault="00E93289" w:rsidP="00E932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Jakie są dzieci na całym świecie?</w:t>
      </w:r>
    </w:p>
    <w:p w:rsidR="00E93289" w:rsidRDefault="00E93289" w:rsidP="00E932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Przypomnij, co to znaczy, że dzieci na całym świecie są takie same? </w:t>
      </w:r>
    </w:p>
    <w:p w:rsidR="00E93289" w:rsidRDefault="00E93289" w:rsidP="00E932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3289" w:rsidRDefault="00AE4473" w:rsidP="00E9328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</w:t>
      </w:r>
      <w:r w:rsidR="00E93289">
        <w:rPr>
          <w:rFonts w:ascii="Times New Roman" w:hAnsi="Times New Roman" w:cs="Times New Roman"/>
          <w:sz w:val="24"/>
          <w:szCs w:val="24"/>
        </w:rPr>
        <w:t xml:space="preserve"> świata</w:t>
      </w:r>
    </w:p>
    <w:p w:rsidR="00E93289" w:rsidRDefault="00E93289" w:rsidP="00E932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Prezentujemy dziecku </w:t>
      </w:r>
      <w:r w:rsidR="00585631">
        <w:rPr>
          <w:rFonts w:ascii="Times New Roman" w:hAnsi="Times New Roman" w:cs="Times New Roman"/>
          <w:sz w:val="24"/>
          <w:szCs w:val="24"/>
        </w:rPr>
        <w:t>mapę</w:t>
      </w:r>
      <w:r>
        <w:rPr>
          <w:rFonts w:ascii="Times New Roman" w:hAnsi="Times New Roman" w:cs="Times New Roman"/>
          <w:sz w:val="24"/>
          <w:szCs w:val="24"/>
        </w:rPr>
        <w:t xml:space="preserve"> i wskazujemy </w:t>
      </w:r>
      <w:r w:rsidR="00FE7E98">
        <w:rPr>
          <w:rFonts w:ascii="Times New Roman" w:hAnsi="Times New Roman" w:cs="Times New Roman"/>
          <w:sz w:val="24"/>
          <w:szCs w:val="24"/>
        </w:rPr>
        <w:t xml:space="preserve">kontynenty, mówiąc, że tutaj mieszkają </w:t>
      </w:r>
      <w:r w:rsidR="00CD7FB5">
        <w:rPr>
          <w:rFonts w:ascii="Times New Roman" w:hAnsi="Times New Roman" w:cs="Times New Roman"/>
          <w:sz w:val="24"/>
          <w:szCs w:val="24"/>
        </w:rPr>
        <w:t xml:space="preserve">dzieci: </w:t>
      </w:r>
      <w:r w:rsidR="00FE7E98">
        <w:rPr>
          <w:rFonts w:ascii="Times New Roman" w:hAnsi="Times New Roman" w:cs="Times New Roman"/>
          <w:sz w:val="24"/>
          <w:szCs w:val="24"/>
        </w:rPr>
        <w:t>Europejczycy</w:t>
      </w:r>
      <w:r w:rsidR="00F6772F">
        <w:rPr>
          <w:rFonts w:ascii="Times New Roman" w:hAnsi="Times New Roman" w:cs="Times New Roman"/>
          <w:sz w:val="24"/>
          <w:szCs w:val="24"/>
        </w:rPr>
        <w:t xml:space="preserve"> ( w tym Polacy)</w:t>
      </w:r>
      <w:r w:rsidR="00FE7E98">
        <w:rPr>
          <w:rFonts w:ascii="Times New Roman" w:hAnsi="Times New Roman" w:cs="Times New Roman"/>
          <w:sz w:val="24"/>
          <w:szCs w:val="24"/>
        </w:rPr>
        <w:t>, tutaj Azjaci, tutaj Amerykanie, Australijczycy, Afrykanie</w:t>
      </w:r>
      <w:r w:rsidR="00585631">
        <w:rPr>
          <w:rFonts w:ascii="Times New Roman" w:hAnsi="Times New Roman" w:cs="Times New Roman"/>
          <w:sz w:val="24"/>
          <w:szCs w:val="24"/>
        </w:rPr>
        <w:t>.</w:t>
      </w:r>
    </w:p>
    <w:p w:rsidR="0091729E" w:rsidRDefault="00585631" w:rsidP="00CD7FB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Dodatkowo możemy wskazać Grenlandie i powiedzieć dziecku, że tam spotkać można dzieci mie</w:t>
      </w:r>
      <w:r w:rsidR="00CD7FB5">
        <w:rPr>
          <w:rFonts w:ascii="Times New Roman" w:hAnsi="Times New Roman" w:cs="Times New Roman"/>
          <w:sz w:val="24"/>
          <w:szCs w:val="24"/>
        </w:rPr>
        <w:t>szka</w:t>
      </w:r>
      <w:r w:rsidR="00AE4473">
        <w:rPr>
          <w:rFonts w:ascii="Times New Roman" w:hAnsi="Times New Roman" w:cs="Times New Roman"/>
          <w:sz w:val="24"/>
          <w:szCs w:val="24"/>
        </w:rPr>
        <w:t>jące w igloo</w:t>
      </w:r>
      <w:r w:rsidR="00CD7FB5">
        <w:rPr>
          <w:rFonts w:ascii="Times New Roman" w:hAnsi="Times New Roman" w:cs="Times New Roman"/>
          <w:sz w:val="24"/>
          <w:szCs w:val="24"/>
        </w:rPr>
        <w:t>, wskazać Meksyk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CD7FB5">
        <w:rPr>
          <w:rFonts w:ascii="Times New Roman" w:hAnsi="Times New Roman" w:cs="Times New Roman"/>
          <w:sz w:val="24"/>
          <w:szCs w:val="24"/>
        </w:rPr>
        <w:t>powiedzieć</w:t>
      </w:r>
      <w:r>
        <w:rPr>
          <w:rFonts w:ascii="Times New Roman" w:hAnsi="Times New Roman" w:cs="Times New Roman"/>
          <w:sz w:val="24"/>
          <w:szCs w:val="24"/>
        </w:rPr>
        <w:t>, że np. tam można spotkać</w:t>
      </w:r>
      <w:r w:rsidR="00CD7FB5">
        <w:rPr>
          <w:rFonts w:ascii="Times New Roman" w:hAnsi="Times New Roman" w:cs="Times New Roman"/>
          <w:sz w:val="24"/>
          <w:szCs w:val="24"/>
        </w:rPr>
        <w:t xml:space="preserve"> dzieci chodzące</w:t>
      </w:r>
      <w:r>
        <w:rPr>
          <w:rFonts w:ascii="Times New Roman" w:hAnsi="Times New Roman" w:cs="Times New Roman"/>
          <w:sz w:val="24"/>
          <w:szCs w:val="24"/>
        </w:rPr>
        <w:t xml:space="preserve"> w </w:t>
      </w:r>
      <w:r w:rsidR="005E583C">
        <w:rPr>
          <w:rFonts w:ascii="Times New Roman" w:hAnsi="Times New Roman" w:cs="Times New Roman"/>
          <w:sz w:val="24"/>
          <w:szCs w:val="24"/>
        </w:rPr>
        <w:t xml:space="preserve">kolorowych kapeluszach, </w:t>
      </w:r>
      <w:r>
        <w:rPr>
          <w:rFonts w:ascii="Times New Roman" w:hAnsi="Times New Roman" w:cs="Times New Roman"/>
          <w:sz w:val="24"/>
          <w:szCs w:val="24"/>
        </w:rPr>
        <w:t>poncho</w:t>
      </w:r>
      <w:r w:rsidR="00F6772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Ponadto możemy wskazać </w:t>
      </w:r>
      <w:r w:rsidR="00CD7FB5">
        <w:rPr>
          <w:rFonts w:ascii="Times New Roman" w:hAnsi="Times New Roman" w:cs="Times New Roman"/>
          <w:sz w:val="24"/>
          <w:szCs w:val="24"/>
        </w:rPr>
        <w:t>Afrykę</w:t>
      </w:r>
      <w:r>
        <w:rPr>
          <w:rFonts w:ascii="Times New Roman" w:hAnsi="Times New Roman" w:cs="Times New Roman"/>
          <w:sz w:val="24"/>
          <w:szCs w:val="24"/>
        </w:rPr>
        <w:t xml:space="preserve"> i pokazać </w:t>
      </w:r>
    </w:p>
    <w:p w:rsidR="00585631" w:rsidRDefault="00585631" w:rsidP="009172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zdjęcia dzieci mieszkających w Afryce (zwrócenie </w:t>
      </w:r>
      <w:r w:rsidR="00CD7FB5">
        <w:rPr>
          <w:rFonts w:ascii="Times New Roman" w:hAnsi="Times New Roman" w:cs="Times New Roman"/>
          <w:sz w:val="24"/>
          <w:szCs w:val="24"/>
        </w:rPr>
        <w:t>uwagę</w:t>
      </w:r>
      <w:r>
        <w:rPr>
          <w:rFonts w:ascii="Times New Roman" w:hAnsi="Times New Roman" w:cs="Times New Roman"/>
          <w:sz w:val="24"/>
          <w:szCs w:val="24"/>
        </w:rPr>
        <w:t xml:space="preserve"> na kolor skóry), pokazać Japonie i Chiny oraz </w:t>
      </w:r>
      <w:r w:rsidR="00CD7FB5">
        <w:rPr>
          <w:rFonts w:ascii="Times New Roman" w:hAnsi="Times New Roman" w:cs="Times New Roman"/>
          <w:sz w:val="24"/>
          <w:szCs w:val="24"/>
        </w:rPr>
        <w:t>zdjęcia</w:t>
      </w:r>
      <w:r>
        <w:rPr>
          <w:rFonts w:ascii="Times New Roman" w:hAnsi="Times New Roman" w:cs="Times New Roman"/>
          <w:sz w:val="24"/>
          <w:szCs w:val="24"/>
        </w:rPr>
        <w:t xml:space="preserve"> dzieci. Możemy również wskazać </w:t>
      </w:r>
      <w:r w:rsidR="00CD7FB5">
        <w:rPr>
          <w:rFonts w:ascii="Times New Roman" w:hAnsi="Times New Roman" w:cs="Times New Roman"/>
          <w:sz w:val="24"/>
          <w:szCs w:val="24"/>
        </w:rPr>
        <w:t>Amerykę</w:t>
      </w:r>
      <w:r>
        <w:rPr>
          <w:rFonts w:ascii="Times New Roman" w:hAnsi="Times New Roman" w:cs="Times New Roman"/>
          <w:sz w:val="24"/>
          <w:szCs w:val="24"/>
        </w:rPr>
        <w:t xml:space="preserve"> mówiąc, że możemy tam spotkać </w:t>
      </w:r>
      <w:r w:rsidR="00CD7FB5">
        <w:rPr>
          <w:rFonts w:ascii="Times New Roman" w:hAnsi="Times New Roman" w:cs="Times New Roman"/>
          <w:sz w:val="24"/>
          <w:szCs w:val="24"/>
        </w:rPr>
        <w:t>Indian</w:t>
      </w:r>
      <w:r>
        <w:rPr>
          <w:rFonts w:ascii="Times New Roman" w:hAnsi="Times New Roman" w:cs="Times New Roman"/>
          <w:sz w:val="24"/>
          <w:szCs w:val="24"/>
        </w:rPr>
        <w:t xml:space="preserve">, czyli osoby, które mieszkają w </w:t>
      </w:r>
      <w:r w:rsidR="00CD7FB5">
        <w:rPr>
          <w:rFonts w:ascii="Times New Roman" w:hAnsi="Times New Roman" w:cs="Times New Roman"/>
          <w:sz w:val="24"/>
          <w:szCs w:val="24"/>
        </w:rPr>
        <w:t>tipi i ubierają</w:t>
      </w:r>
      <w:r w:rsidR="00F6772F">
        <w:rPr>
          <w:rFonts w:ascii="Times New Roman" w:hAnsi="Times New Roman" w:cs="Times New Roman"/>
          <w:sz w:val="24"/>
          <w:szCs w:val="24"/>
        </w:rPr>
        <w:t xml:space="preserve"> charakterystyczne pióropusze.</w:t>
      </w:r>
    </w:p>
    <w:p w:rsidR="00CD7FB5" w:rsidRDefault="00CD7FB5" w:rsidP="00E932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7FB5" w:rsidRDefault="00CD7FB5" w:rsidP="005E58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Głównym celem tego ćwiczenia jest przypomnienie i zwrócenie uwagi na to, że na całym świecie mieszkają dzieci, które są różne, inaczej wyglądają, maja inny kolor skóry, </w:t>
      </w:r>
      <w:r w:rsidR="005E583C">
        <w:rPr>
          <w:rFonts w:ascii="Times New Roman" w:hAnsi="Times New Roman" w:cs="Times New Roman"/>
          <w:sz w:val="24"/>
          <w:szCs w:val="24"/>
        </w:rPr>
        <w:t xml:space="preserve">mieszkają w innych domach, </w:t>
      </w:r>
      <w:r>
        <w:rPr>
          <w:rFonts w:ascii="Times New Roman" w:hAnsi="Times New Roman" w:cs="Times New Roman"/>
          <w:sz w:val="24"/>
          <w:szCs w:val="24"/>
        </w:rPr>
        <w:t>ale mają takie same potrzeby, pragną tego samego</w:t>
      </w:r>
      <w:r w:rsidRPr="00CD7FB5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583C" w:rsidRDefault="005E583C" w:rsidP="005E58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E583C" w:rsidRDefault="005E583C" w:rsidP="005E58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5E583C" w:rsidRDefault="005E583C" w:rsidP="005E58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-361950</wp:posOffset>
            </wp:positionH>
            <wp:positionV relativeFrom="margin">
              <wp:posOffset>3456940</wp:posOffset>
            </wp:positionV>
            <wp:extent cx="6233795" cy="4450715"/>
            <wp:effectExtent l="19050" t="0" r="0" b="0"/>
            <wp:wrapSquare wrapText="bothSides"/>
            <wp:docPr id="21" name="Obraz 0" descr="Obraz-mapa-swiata-po-polsku-wybor-wzorow-90x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-mapa-swiata-po-polsku-wybor-wzorow-90x6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83C" w:rsidRDefault="005E583C" w:rsidP="005E583C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91729E" w:rsidRDefault="0091729E" w:rsidP="005E583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729E" w:rsidRDefault="0091729E" w:rsidP="00CD7FB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91729E" w:rsidRDefault="0091729E" w:rsidP="00CD7FB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172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753721" cy="1753721"/>
            <wp:effectExtent l="19050" t="0" r="0" b="0"/>
            <wp:docPr id="13" name="Obraz 6" descr="dziecko-usmiech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cko-usmiech-300x3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7311" cy="175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172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54574" cy="1628712"/>
            <wp:effectExtent l="19050" t="0" r="2876" b="0"/>
            <wp:docPr id="14" name="Obraz 5" descr="child-239530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2395309_960_7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879" cy="16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9E" w:rsidRDefault="0091729E" w:rsidP="00CD7FB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CD7FB5" w:rsidRDefault="00AE4473" w:rsidP="00CD7FB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E447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16473" cy="2388910"/>
            <wp:effectExtent l="19050" t="0" r="3127" b="0"/>
            <wp:docPr id="8" name="Obraz 7" descr="https___userscontent2.emaze.com_images_8fe29575-7e4a-4cd9-b634-e7e72afdbe1a_a3b8fd917d48bf8815ec69ceb5996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tps___userscontent2.emaze.com_images_8fe29575-7e4a-4cd9-b634-e7e72afdbe1a_a3b8fd917d48bf8815ec69ceb5996e1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5910" cy="23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473" w:rsidRDefault="00AE4473" w:rsidP="00AE44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772F" w:rsidRDefault="00F6772F" w:rsidP="00AE44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51797" cy="2854694"/>
            <wp:effectExtent l="19050" t="0" r="5603" b="0"/>
            <wp:docPr id="2" name="Obraz 1" descr="stroj_dzieciecy_poncho_uniwersalny_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j_dzieciecy_poncho_uniwersalny_68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931" cy="28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09900" cy="2571750"/>
            <wp:effectExtent l="19050" t="0" r="0" b="0"/>
            <wp:docPr id="3" name="Obraz 2" descr="meksykanskie-tradycje-kulturowe-jedzenie-kolorowa-koncepcja-z-kaktusowym-gitarowym-poncho-tequili-tacos_1284-2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ksykanskie-tradycje-kulturowe-jedzenie-kolorowa-koncepcja-z-kaktusowym-gitarowym-poncho-tequili-tacos_1284-2754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2F" w:rsidRDefault="00F6772F" w:rsidP="00AE44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772F" w:rsidRDefault="00F6772F" w:rsidP="00AE44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72F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565470" cy="1711444"/>
            <wp:effectExtent l="19050" t="0" r="6280" b="0"/>
            <wp:docPr id="4" name="Obraz 3" descr="Gabon-Robert-Gondek-www.szczytyafryki.p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on-Robert-Gondek-www.szczytyafryki.pl_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0" cy="171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6772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06439" cy="1654829"/>
            <wp:effectExtent l="19050" t="0" r="3361" b="0"/>
            <wp:docPr id="5" name="Obraz 0" descr="2337288b3955f7f03137c3f55415dec15f4be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7288b3955f7f03137c3f55415dec15f4bed6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768" cy="166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72F" w:rsidRDefault="00F6772F" w:rsidP="00AE44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772F" w:rsidRDefault="00F6772F" w:rsidP="00AE4473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F6772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40395" cy="1561832"/>
            <wp:effectExtent l="19050" t="0" r="0" b="0"/>
            <wp:docPr id="6" name="Obraz 2" descr="chiny-odchodza-od-polityki-jednego-dzi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y-odchodza-od-polityki-jednego-dzieck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07" cy="157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1729E">
        <w:rPr>
          <w:rFonts w:ascii="Times New Roman" w:hAnsi="Times New Roman" w:cs="Times New Roman"/>
          <w:sz w:val="24"/>
          <w:szCs w:val="24"/>
        </w:rPr>
        <w:t xml:space="preserve"> </w:t>
      </w:r>
      <w:r w:rsidR="009172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40809" cy="2303571"/>
            <wp:effectExtent l="19050" t="0" r="2241" b="0"/>
            <wp:docPr id="10" name="Obraz 9" descr="two-little-indian-boys-jim-cort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-little-indian-boys-jim-cortez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765" cy="230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29E">
        <w:rPr>
          <w:rFonts w:ascii="Times New Roman" w:hAnsi="Times New Roman" w:cs="Times New Roman"/>
          <w:sz w:val="24"/>
          <w:szCs w:val="24"/>
        </w:rPr>
        <w:t xml:space="preserve"> </w:t>
      </w:r>
      <w:r w:rsidR="0091729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="009172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27362" cy="2258550"/>
            <wp:effectExtent l="19050" t="0" r="0" b="0"/>
            <wp:docPr id="11" name="Obraz 10" descr="9793ef2c85d9915f84183f7bf3201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93ef2c85d9915f84183f7bf32013b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8535" cy="22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29E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</w:t>
      </w:r>
      <w:r w:rsidR="0091729E" w:rsidRPr="009172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18497" cy="2318497"/>
            <wp:effectExtent l="19050" t="0" r="5603" b="0"/>
            <wp:docPr id="12" name="Obraz 1" descr="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1242" cy="232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9E" w:rsidRDefault="0091729E" w:rsidP="00AE4473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1729E" w:rsidRPr="0091729E" w:rsidRDefault="0091729E" w:rsidP="0091729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1729E">
        <w:rPr>
          <w:rFonts w:ascii="Times New Roman" w:hAnsi="Times New Roman" w:cs="Times New Roman"/>
          <w:sz w:val="24"/>
          <w:szCs w:val="24"/>
        </w:rPr>
        <w:t>Odgaduje emocje</w:t>
      </w:r>
      <w:r w:rsidRPr="00510162">
        <w:sym w:font="Wingdings" w:char="F04A"/>
      </w:r>
    </w:p>
    <w:p w:rsidR="0091729E" w:rsidRDefault="0091729E" w:rsidP="009172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Wyjaśniamy, że wszystkie dzieci na świecie maja takie same potrzeby, pragną tego samego, ale czasami,  tak jak i my, są smutne, czasami się czegoś boją lub się złoszczą. </w:t>
      </w:r>
    </w:p>
    <w:p w:rsidR="0091729E" w:rsidRDefault="0091729E" w:rsidP="009172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Prezentujemy dziecku ilustracje przedstawiające emocje: radość ,smutek, zdziwienie, złość , strach. Dziecko próbuje nazywać „miny”. W razie potrzeby pomagamy</w:t>
      </w:r>
      <w:r w:rsidRPr="00510162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29E" w:rsidRDefault="0091729E" w:rsidP="009172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72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578498" cy="2222064"/>
            <wp:effectExtent l="19050" t="0" r="2652" b="0"/>
            <wp:docPr id="15" name="Obraz 7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99" cy="222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2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86140" cy="2214189"/>
            <wp:effectExtent l="19050" t="0" r="0" b="0"/>
            <wp:docPr id="16" name="Obraz 8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239" cy="222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72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81188" cy="2218765"/>
            <wp:effectExtent l="19050" t="0" r="0" b="0"/>
            <wp:docPr id="17" name="Obraz 9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284" cy="221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9E" w:rsidRDefault="0091729E" w:rsidP="009172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172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10974" cy="2151530"/>
            <wp:effectExtent l="19050" t="0" r="0" b="0"/>
            <wp:docPr id="18" name="Obraz 10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796" cy="215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172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03490" cy="2135260"/>
            <wp:effectExtent l="19050" t="0" r="1460" b="0"/>
            <wp:docPr id="19" name="Obraz 11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391" cy="214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9E" w:rsidRDefault="0091729E" w:rsidP="0091729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729E" w:rsidRDefault="0091729E" w:rsidP="009172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510162">
        <w:rPr>
          <w:rFonts w:ascii="Times New Roman" w:hAnsi="Times New Roman" w:cs="Times New Roman"/>
          <w:sz w:val="24"/>
          <w:szCs w:val="24"/>
        </w:rPr>
        <w:t>yjaśnia</w:t>
      </w:r>
      <w:r>
        <w:rPr>
          <w:rFonts w:ascii="Times New Roman" w:hAnsi="Times New Roman" w:cs="Times New Roman"/>
          <w:sz w:val="24"/>
          <w:szCs w:val="24"/>
        </w:rPr>
        <w:t>my następnie</w:t>
      </w:r>
      <w:r w:rsidRPr="00510162">
        <w:rPr>
          <w:rFonts w:ascii="Times New Roman" w:hAnsi="Times New Roman" w:cs="Times New Roman"/>
          <w:sz w:val="24"/>
          <w:szCs w:val="24"/>
        </w:rPr>
        <w:t xml:space="preserve">, że są </w:t>
      </w:r>
      <w:r>
        <w:rPr>
          <w:rFonts w:ascii="Times New Roman" w:hAnsi="Times New Roman" w:cs="Times New Roman"/>
          <w:sz w:val="24"/>
          <w:szCs w:val="24"/>
        </w:rPr>
        <w:t xml:space="preserve">na świecie </w:t>
      </w:r>
      <w:r w:rsidRPr="00510162">
        <w:rPr>
          <w:rFonts w:ascii="Times New Roman" w:hAnsi="Times New Roman" w:cs="Times New Roman"/>
          <w:sz w:val="24"/>
          <w:szCs w:val="24"/>
        </w:rPr>
        <w:t>dzieci, które nie mają zabawek</w:t>
      </w:r>
      <w:r>
        <w:rPr>
          <w:rFonts w:ascii="Times New Roman" w:hAnsi="Times New Roman" w:cs="Times New Roman"/>
          <w:sz w:val="24"/>
          <w:szCs w:val="24"/>
        </w:rPr>
        <w:t xml:space="preserve"> lub są głodne i wtedy często są </w:t>
      </w:r>
      <w:r w:rsidRPr="00510162">
        <w:rPr>
          <w:rFonts w:ascii="Times New Roman" w:hAnsi="Times New Roman" w:cs="Times New Roman"/>
          <w:sz w:val="24"/>
          <w:szCs w:val="24"/>
        </w:rPr>
        <w:t>smutne</w:t>
      </w:r>
      <w:r>
        <w:rPr>
          <w:rFonts w:ascii="Times New Roman" w:hAnsi="Times New Roman" w:cs="Times New Roman"/>
          <w:sz w:val="24"/>
          <w:szCs w:val="24"/>
        </w:rPr>
        <w:t xml:space="preserve"> (prezentujemy ilustracje ze smutkiem). </w:t>
      </w:r>
      <w:r w:rsidRPr="00510162">
        <w:rPr>
          <w:rFonts w:ascii="Times New Roman" w:hAnsi="Times New Roman" w:cs="Times New Roman"/>
          <w:sz w:val="24"/>
          <w:szCs w:val="24"/>
        </w:rPr>
        <w:t>Zachęca</w:t>
      </w:r>
      <w:r>
        <w:rPr>
          <w:rFonts w:ascii="Times New Roman" w:hAnsi="Times New Roman" w:cs="Times New Roman"/>
          <w:sz w:val="24"/>
          <w:szCs w:val="24"/>
        </w:rPr>
        <w:t>my dziecko</w:t>
      </w:r>
      <w:r w:rsidRPr="00510162">
        <w:rPr>
          <w:rFonts w:ascii="Times New Roman" w:hAnsi="Times New Roman" w:cs="Times New Roman"/>
          <w:sz w:val="24"/>
          <w:szCs w:val="24"/>
        </w:rPr>
        <w:t xml:space="preserve"> do wykonania obrazka, który pocieszyłby te dzieci.</w:t>
      </w:r>
    </w:p>
    <w:p w:rsidR="0091729E" w:rsidRPr="0091729E" w:rsidRDefault="0091729E" w:rsidP="0091729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1729E">
        <w:rPr>
          <w:rFonts w:ascii="Times New Roman" w:hAnsi="Times New Roman" w:cs="Times New Roman"/>
          <w:sz w:val="24"/>
          <w:szCs w:val="24"/>
        </w:rPr>
        <w:t>Obrazek dla smutnego kolegi</w:t>
      </w:r>
    </w:p>
    <w:p w:rsidR="0091729E" w:rsidRDefault="0091729E" w:rsidP="009172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wykonania tej pracy plastycznej potrzebować będziemy papier kolorowy, klej oraz kolorową kartkę z bloku. Na kartce rysujemy kontury drzewa, słońce oraz chmury. Zadaniem dziecka jest wyklejenie ich papierem kolorowym</w:t>
      </w:r>
      <w:r w:rsidRPr="00510162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dodatkowo obok możemy dorysować kredkami, np. motylka, kwiatki, serduszka;) </w:t>
      </w:r>
    </w:p>
    <w:p w:rsidR="0091729E" w:rsidRDefault="0091729E" w:rsidP="009172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koniec mówimy dziecku, że jeśli spotkalibyśmy jakieś smutne czy zmartwione dziecko, to na pewno by się ucieszyło z takiego obrazka</w:t>
      </w:r>
      <w:r w:rsidRPr="00510162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729E" w:rsidRDefault="0091729E" w:rsidP="0091729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Zabawy konstrukcyjne dowolnie wybranymi klockami.</w:t>
      </w:r>
    </w:p>
    <w:p w:rsidR="0091729E" w:rsidRDefault="0091729E" w:rsidP="0091729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1729E" w:rsidRPr="00510162" w:rsidRDefault="0091729E" w:rsidP="0091729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z Rodzicem w chowanego;) </w:t>
      </w:r>
    </w:p>
    <w:p w:rsidR="0091729E" w:rsidRPr="00510162" w:rsidRDefault="0091729E" w:rsidP="0091729E">
      <w:pPr>
        <w:rPr>
          <w:rFonts w:ascii="Times New Roman" w:hAnsi="Times New Roman" w:cs="Times New Roman"/>
          <w:sz w:val="24"/>
          <w:szCs w:val="24"/>
        </w:rPr>
      </w:pPr>
    </w:p>
    <w:p w:rsidR="0091729E" w:rsidRPr="0091729E" w:rsidRDefault="0091729E" w:rsidP="0091729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1729E" w:rsidRPr="0091729E" w:rsidSect="001B31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56825"/>
    <w:multiLevelType w:val="hybridMultilevel"/>
    <w:tmpl w:val="C4FEFF68"/>
    <w:lvl w:ilvl="0" w:tplc="D536F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D7E68"/>
    <w:multiLevelType w:val="hybridMultilevel"/>
    <w:tmpl w:val="C4FEFF68"/>
    <w:lvl w:ilvl="0" w:tplc="D536F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5B550A"/>
    <w:multiLevelType w:val="hybridMultilevel"/>
    <w:tmpl w:val="C4FEFF68"/>
    <w:lvl w:ilvl="0" w:tplc="D536F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425"/>
  <w:characterSpacingControl w:val="doNotCompress"/>
  <w:compat/>
  <w:rsids>
    <w:rsidRoot w:val="00EB4D90"/>
    <w:rsid w:val="0016487F"/>
    <w:rsid w:val="001B311F"/>
    <w:rsid w:val="00585631"/>
    <w:rsid w:val="005E583C"/>
    <w:rsid w:val="00845596"/>
    <w:rsid w:val="0091729E"/>
    <w:rsid w:val="00AE4473"/>
    <w:rsid w:val="00B00247"/>
    <w:rsid w:val="00CD7FB5"/>
    <w:rsid w:val="00E93289"/>
    <w:rsid w:val="00EB4D90"/>
    <w:rsid w:val="00F6772F"/>
    <w:rsid w:val="00FA2E80"/>
    <w:rsid w:val="00FE7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31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4D9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D7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515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3</cp:revision>
  <dcterms:created xsi:type="dcterms:W3CDTF">2020-06-03T12:23:00Z</dcterms:created>
  <dcterms:modified xsi:type="dcterms:W3CDTF">2020-06-03T19:35:00Z</dcterms:modified>
</cp:coreProperties>
</file>