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A5" w:rsidRDefault="002B5BA5" w:rsidP="002B5BA5">
      <w:pPr>
        <w:tabs>
          <w:tab w:val="left" w:pos="3047"/>
        </w:tabs>
        <w:jc w:val="center"/>
        <w:rPr>
          <w:b/>
          <w:sz w:val="24"/>
          <w:szCs w:val="24"/>
        </w:rPr>
      </w:pPr>
      <w:r w:rsidRPr="0009216D">
        <w:rPr>
          <w:b/>
          <w:sz w:val="24"/>
          <w:szCs w:val="24"/>
        </w:rPr>
        <w:t>SCENARIUSZ</w:t>
      </w:r>
      <w:r>
        <w:rPr>
          <w:b/>
          <w:sz w:val="24"/>
          <w:szCs w:val="24"/>
        </w:rPr>
        <w:t xml:space="preserve"> ZAJĘĆ LOGOPEDYCZNYCH NA DZIEŃ 16</w:t>
      </w:r>
      <w:r w:rsidRPr="0009216D">
        <w:rPr>
          <w:b/>
          <w:sz w:val="24"/>
          <w:szCs w:val="24"/>
        </w:rPr>
        <w:t>.04.2020R. GR.III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 w:rsidRPr="00650EE4">
        <w:rPr>
          <w:sz w:val="24"/>
          <w:szCs w:val="24"/>
        </w:rPr>
        <w:t>CELE- ćwiczenia narządów artykulacyjnych</w:t>
      </w:r>
      <w:r>
        <w:rPr>
          <w:sz w:val="24"/>
          <w:szCs w:val="24"/>
        </w:rPr>
        <w:t>,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- rozwijanie koordynacji wzrokowo-ruchowej,</w:t>
      </w:r>
    </w:p>
    <w:p w:rsidR="002B5BA5" w:rsidRPr="00650EE4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-  ćwiczenia oddechowe,</w:t>
      </w:r>
    </w:p>
    <w:p w:rsidR="002B5BA5" w:rsidRPr="00D049B2" w:rsidRDefault="002B5BA5" w:rsidP="002B5BA5">
      <w:pPr>
        <w:tabs>
          <w:tab w:val="left" w:pos="304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50EE4">
        <w:rPr>
          <w:sz w:val="24"/>
          <w:szCs w:val="24"/>
        </w:rPr>
        <w:t>Zabawa  ruchowa ze śpiewem</w:t>
      </w:r>
      <w:r>
        <w:rPr>
          <w:sz w:val="24"/>
          <w:szCs w:val="24"/>
        </w:rPr>
        <w:t xml:space="preserve">  pt. ,,Moje rączki gdzieś zniknęły"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 w:rsidRPr="00650EE4">
        <w:rPr>
          <w:sz w:val="24"/>
          <w:szCs w:val="24"/>
        </w:rPr>
        <w:t>https://youtu.be/J-C51FL6Dm0</w:t>
      </w:r>
      <w:r>
        <w:rPr>
          <w:sz w:val="24"/>
          <w:szCs w:val="24"/>
        </w:rPr>
        <w:t xml:space="preserve"> ,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2.,, Gimnastyka buzi " .Ciekawe czy uda wam się  zrobić rybkę. Próbujcie. Powodzenia!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 w:rsidRPr="00650EE4">
        <w:rPr>
          <w:sz w:val="24"/>
          <w:szCs w:val="24"/>
        </w:rPr>
        <w:t>https://youtu.be/zxf6rT_3DUc</w:t>
      </w:r>
      <w:r>
        <w:rPr>
          <w:sz w:val="24"/>
          <w:szCs w:val="24"/>
        </w:rPr>
        <w:t xml:space="preserve"> ,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3. Ćwiczenia oddechowe: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,,Wąchamy perfumy mamy"- wciągamy powietrze nosem a wypuszczamy ustami. Powtarzamy kilka razy.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Wciągamy powietrze nosem i na wydechu liczymy jak najdłużej: jeden, dwa, trzy, cztery, pięć, sześć itd.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414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Odsłuchaj razem z rodzicami  -odgłosy pojazdów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 w:rsidRPr="00B45B5C">
        <w:rPr>
          <w:sz w:val="24"/>
          <w:szCs w:val="24"/>
        </w:rPr>
        <w:t>https://youtu.be/Ahp8oBOvu2M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5. Przyjrzyjcie  się ilustracji poniżej i postarajcie zapamiętać jak najwięcej zabawek. Następnie wyklaszczcie ich nazwy. </w:t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  <w:r w:rsidRPr="00D049B2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5167431"/>
            <wp:effectExtent l="19050" t="0" r="0" b="0"/>
            <wp:docPr id="16" name="Obraz 16" descr="Kolekcja zabawki ilustracji. Ilustracja złożonej z roboty - 3902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ekcja zabawki ilustracji. Ilustracja złożonej z roboty - 390242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</w:p>
    <w:p w:rsidR="002B5BA5" w:rsidRDefault="002B5BA5" w:rsidP="002B5BA5">
      <w:pPr>
        <w:tabs>
          <w:tab w:val="left" w:pos="3047"/>
        </w:tabs>
        <w:rPr>
          <w:sz w:val="24"/>
          <w:szCs w:val="24"/>
        </w:rPr>
      </w:pPr>
    </w:p>
    <w:p w:rsidR="00B64DC5" w:rsidRDefault="00B64DC5"/>
    <w:sectPr w:rsidR="00B64DC5" w:rsidSect="00B6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5BA5"/>
    <w:rsid w:val="002B5BA5"/>
    <w:rsid w:val="00B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2020-04-19T08:57:00Z</dcterms:created>
  <dcterms:modified xsi:type="dcterms:W3CDTF">2020-04-19T08:57:00Z</dcterms:modified>
</cp:coreProperties>
</file>