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31" w:rsidRDefault="00605C31" w:rsidP="00605C31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JĘZYK ANGIELSKI:</w:t>
      </w:r>
      <w:r>
        <w:rPr>
          <w:color w:val="333333"/>
        </w:rPr>
        <w:t xml:space="preserve"> 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Grupa I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Cel: Wprowadzenie w tematykę związaną ze zwierzętami.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Wskazówka: Poprawna wymowa wprowadzanego materiału leksykalnego dostępna po wpisaniu słowa/ zdań w Tłumaczu Google i naciśnięciu głośniczka:  </w:t>
      </w:r>
      <w:hyperlink r:id="rId4" w:history="1">
        <w:r w:rsidRPr="00605C31">
          <w:rPr>
            <w:rStyle w:val="Hipercze"/>
            <w:color w:val="0093C4"/>
            <w:u w:val="none"/>
            <w:bdr w:val="none" w:sz="0" w:space="0" w:color="auto" w:frame="1"/>
          </w:rPr>
          <w:t>https://translate.google.pl/?hl=pl</w:t>
        </w:r>
      </w:hyperlink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Praca z Kartą Pracy nr 13 (link do kart pracy dostępny w ogłoszeniu ,,Język angielski").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Rodzic wskazuje na obrazku zwierzęta. Wypowiada ich nazwy (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fish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 - </w:t>
      </w:r>
      <w:r w:rsidRPr="00605C31">
        <w:rPr>
          <w:color w:val="333333"/>
        </w:rPr>
        <w:t>ryba, 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birds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 - </w:t>
      </w:r>
      <w:r w:rsidRPr="00605C31">
        <w:rPr>
          <w:color w:val="333333"/>
        </w:rPr>
        <w:t>ptaki, 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frogs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 -</w:t>
      </w:r>
      <w:r w:rsidRPr="00605C31">
        <w:rPr>
          <w:color w:val="333333"/>
        </w:rPr>
        <w:t> żaby). 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Dziecko z pomocą rodzica liczy ile zwierząt znajduje się na ilustracji: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- </w:t>
      </w:r>
      <w:r w:rsidRPr="00605C31">
        <w:rPr>
          <w:rStyle w:val="Uwydatnienie"/>
          <w:color w:val="333333"/>
          <w:bdr w:val="none" w:sz="0" w:space="0" w:color="auto" w:frame="1"/>
        </w:rPr>
        <w:t xml:space="preserve">One. One 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fish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>. /Jeden. Jedna ryba./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lang w:val="en-US"/>
        </w:rPr>
      </w:pPr>
      <w:r w:rsidRPr="00605C31">
        <w:rPr>
          <w:rStyle w:val="Uwydatnienie"/>
          <w:color w:val="333333"/>
          <w:bdr w:val="none" w:sz="0" w:space="0" w:color="auto" w:frame="1"/>
          <w:lang w:val="en-US"/>
        </w:rPr>
        <w:t>- One, two. Two frogs. /</w:t>
      </w:r>
      <w:proofErr w:type="spellStart"/>
      <w:r w:rsidRPr="00605C31">
        <w:rPr>
          <w:rStyle w:val="Uwydatnienie"/>
          <w:color w:val="333333"/>
          <w:bdr w:val="none" w:sz="0" w:space="0" w:color="auto" w:frame="1"/>
          <w:lang w:val="en-US"/>
        </w:rPr>
        <w:t>Jeden</w:t>
      </w:r>
      <w:proofErr w:type="spellEnd"/>
      <w:r w:rsidRPr="00605C31">
        <w:rPr>
          <w:rStyle w:val="Uwydatnienie"/>
          <w:color w:val="333333"/>
          <w:bdr w:val="none" w:sz="0" w:space="0" w:color="auto" w:frame="1"/>
          <w:lang w:val="en-US"/>
        </w:rPr>
        <w:t xml:space="preserve">, </w:t>
      </w:r>
      <w:proofErr w:type="spellStart"/>
      <w:r w:rsidRPr="00605C31">
        <w:rPr>
          <w:rStyle w:val="Uwydatnienie"/>
          <w:color w:val="333333"/>
          <w:bdr w:val="none" w:sz="0" w:space="0" w:color="auto" w:frame="1"/>
          <w:lang w:val="en-US"/>
        </w:rPr>
        <w:t>dwa</w:t>
      </w:r>
      <w:proofErr w:type="spellEnd"/>
      <w:r w:rsidRPr="00605C31">
        <w:rPr>
          <w:rStyle w:val="Uwydatnienie"/>
          <w:color w:val="333333"/>
          <w:bdr w:val="none" w:sz="0" w:space="0" w:color="auto" w:frame="1"/>
          <w:lang w:val="en-US"/>
        </w:rPr>
        <w:t xml:space="preserve">. </w:t>
      </w:r>
      <w:proofErr w:type="spellStart"/>
      <w:r w:rsidRPr="00605C31">
        <w:rPr>
          <w:rStyle w:val="Uwydatnienie"/>
          <w:color w:val="333333"/>
          <w:bdr w:val="none" w:sz="0" w:space="0" w:color="auto" w:frame="1"/>
          <w:lang w:val="en-US"/>
        </w:rPr>
        <w:t>Dwie</w:t>
      </w:r>
      <w:proofErr w:type="spellEnd"/>
      <w:r w:rsidRPr="00605C31">
        <w:rPr>
          <w:rStyle w:val="Uwydatnienie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605C31">
        <w:rPr>
          <w:rStyle w:val="Uwydatnienie"/>
          <w:color w:val="333333"/>
          <w:bdr w:val="none" w:sz="0" w:space="0" w:color="auto" w:frame="1"/>
          <w:lang w:val="en-US"/>
        </w:rPr>
        <w:t>żaby</w:t>
      </w:r>
      <w:proofErr w:type="spellEnd"/>
      <w:r w:rsidRPr="00605C31">
        <w:rPr>
          <w:rStyle w:val="Uwydatnienie"/>
          <w:color w:val="333333"/>
          <w:bdr w:val="none" w:sz="0" w:space="0" w:color="auto" w:frame="1"/>
          <w:lang w:val="en-US"/>
        </w:rPr>
        <w:t>./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605C31">
        <w:rPr>
          <w:rStyle w:val="Uwydatnienie"/>
          <w:color w:val="333333"/>
          <w:bdr w:val="none" w:sz="0" w:space="0" w:color="auto" w:frame="1"/>
          <w:lang w:val="en-US"/>
        </w:rPr>
        <w:t xml:space="preserve">- One, two, three. 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Three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 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birds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>. /Jeden, dwa, trzy. Trzy ptaki./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Przypomnienie nazw kolorów: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Rodzic wskazuje zwierzęta i pyta: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  <w:lang w:val="en-US"/>
        </w:rPr>
        <w:t>- </w:t>
      </w:r>
      <w:r w:rsidRPr="00605C31">
        <w:rPr>
          <w:rStyle w:val="Uwydatnienie"/>
          <w:color w:val="333333"/>
          <w:bdr w:val="none" w:sz="0" w:space="0" w:color="auto" w:frame="1"/>
          <w:lang w:val="en-US"/>
        </w:rPr>
        <w:t xml:space="preserve">What </w:t>
      </w:r>
      <w:proofErr w:type="spellStart"/>
      <w:r w:rsidRPr="00605C31">
        <w:rPr>
          <w:rStyle w:val="Uwydatnienie"/>
          <w:color w:val="333333"/>
          <w:bdr w:val="none" w:sz="0" w:space="0" w:color="auto" w:frame="1"/>
          <w:lang w:val="en-US"/>
        </w:rPr>
        <w:t>colour</w:t>
      </w:r>
      <w:proofErr w:type="spellEnd"/>
      <w:r w:rsidRPr="00605C31">
        <w:rPr>
          <w:rStyle w:val="Uwydatnienie"/>
          <w:color w:val="333333"/>
          <w:bdr w:val="none" w:sz="0" w:space="0" w:color="auto" w:frame="1"/>
          <w:lang w:val="en-US"/>
        </w:rPr>
        <w:t xml:space="preserve"> is the fish?  </w:t>
      </w:r>
      <w:r w:rsidRPr="00605C31">
        <w:rPr>
          <w:rStyle w:val="Uwydatnienie"/>
          <w:color w:val="333333"/>
          <w:bdr w:val="none" w:sz="0" w:space="0" w:color="auto" w:frame="1"/>
        </w:rPr>
        <w:t>(</w:t>
      </w:r>
      <w:proofErr w:type="spellStart"/>
      <w:r w:rsidRPr="00605C31">
        <w:rPr>
          <w:color w:val="333333"/>
        </w:rPr>
        <w:t>yellow</w:t>
      </w:r>
      <w:proofErr w:type="spellEnd"/>
      <w:r w:rsidRPr="00605C31">
        <w:rPr>
          <w:color w:val="333333"/>
        </w:rPr>
        <w:t>) /Jakiego koloru jest ryba?/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605C31">
        <w:rPr>
          <w:rStyle w:val="Uwydatnienie"/>
          <w:color w:val="333333"/>
          <w:bdr w:val="none" w:sz="0" w:space="0" w:color="auto" w:frame="1"/>
          <w:lang w:val="en-US"/>
        </w:rPr>
        <w:t xml:space="preserve">- What </w:t>
      </w:r>
      <w:proofErr w:type="spellStart"/>
      <w:r w:rsidRPr="00605C31">
        <w:rPr>
          <w:rStyle w:val="Uwydatnienie"/>
          <w:color w:val="333333"/>
          <w:bdr w:val="none" w:sz="0" w:space="0" w:color="auto" w:frame="1"/>
          <w:lang w:val="en-US"/>
        </w:rPr>
        <w:t>colour</w:t>
      </w:r>
      <w:proofErr w:type="spellEnd"/>
      <w:r w:rsidRPr="00605C31">
        <w:rPr>
          <w:rStyle w:val="Uwydatnienie"/>
          <w:color w:val="333333"/>
          <w:bdr w:val="none" w:sz="0" w:space="0" w:color="auto" w:frame="1"/>
          <w:lang w:val="en-US"/>
        </w:rPr>
        <w:t xml:space="preserve"> are the frogs? </w:t>
      </w:r>
      <w:r w:rsidRPr="00605C31">
        <w:rPr>
          <w:color w:val="333333"/>
        </w:rPr>
        <w:t>(</w:t>
      </w:r>
      <w:proofErr w:type="spellStart"/>
      <w:r w:rsidRPr="00605C31">
        <w:rPr>
          <w:color w:val="333333"/>
        </w:rPr>
        <w:t>green</w:t>
      </w:r>
      <w:proofErr w:type="spellEnd"/>
      <w:r w:rsidRPr="00605C31">
        <w:rPr>
          <w:color w:val="333333"/>
        </w:rPr>
        <w:t>) /Jakiego koloru są żaby?/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605C31">
        <w:rPr>
          <w:rStyle w:val="Uwydatnienie"/>
          <w:color w:val="333333"/>
          <w:bdr w:val="none" w:sz="0" w:space="0" w:color="auto" w:frame="1"/>
          <w:lang w:val="en-US"/>
        </w:rPr>
        <w:t xml:space="preserve">- What </w:t>
      </w:r>
      <w:proofErr w:type="spellStart"/>
      <w:r w:rsidRPr="00605C31">
        <w:rPr>
          <w:rStyle w:val="Uwydatnienie"/>
          <w:color w:val="333333"/>
          <w:bdr w:val="none" w:sz="0" w:space="0" w:color="auto" w:frame="1"/>
          <w:lang w:val="en-US"/>
        </w:rPr>
        <w:t>colour</w:t>
      </w:r>
      <w:proofErr w:type="spellEnd"/>
      <w:r w:rsidRPr="00605C31">
        <w:rPr>
          <w:rStyle w:val="Uwydatnienie"/>
          <w:color w:val="333333"/>
          <w:bdr w:val="none" w:sz="0" w:space="0" w:color="auto" w:frame="1"/>
          <w:lang w:val="en-US"/>
        </w:rPr>
        <w:t xml:space="preserve"> are the birds? </w:t>
      </w:r>
      <w:r w:rsidRPr="00605C31">
        <w:rPr>
          <w:color w:val="333333"/>
        </w:rPr>
        <w:t xml:space="preserve">(red and </w:t>
      </w:r>
      <w:proofErr w:type="spellStart"/>
      <w:r w:rsidRPr="00605C31">
        <w:rPr>
          <w:color w:val="333333"/>
        </w:rPr>
        <w:t>blue</w:t>
      </w:r>
      <w:proofErr w:type="spellEnd"/>
      <w:r w:rsidRPr="00605C31">
        <w:rPr>
          <w:color w:val="333333"/>
        </w:rPr>
        <w:t>) /Jakiego koloru są ptaki?/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Zabawa ruchowa: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Rodzic za pomocą zaklęcia zamienia dziecko w kolejne zwierzątka, a ono stara się naśladować ich sposób poruszania:</w:t>
      </w:r>
    </w:p>
    <w:p w:rsidR="00605C31" w:rsidRPr="00605C31" w:rsidRDefault="00605C31" w:rsidP="00605C3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605C31">
        <w:rPr>
          <w:color w:val="333333"/>
        </w:rPr>
        <w:t>- 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Abracadabra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, 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abracadee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...One, 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two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, 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three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>...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you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 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are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...a 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fish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/ 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frog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/ 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bird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 xml:space="preserve">! /Abrakadabra, </w:t>
      </w:r>
      <w:proofErr w:type="spellStart"/>
      <w:r w:rsidRPr="00605C31">
        <w:rPr>
          <w:rStyle w:val="Uwydatnienie"/>
          <w:color w:val="333333"/>
          <w:bdr w:val="none" w:sz="0" w:space="0" w:color="auto" w:frame="1"/>
        </w:rPr>
        <w:t>abrakadi</w:t>
      </w:r>
      <w:proofErr w:type="spellEnd"/>
      <w:r w:rsidRPr="00605C31">
        <w:rPr>
          <w:rStyle w:val="Uwydatnienie"/>
          <w:color w:val="333333"/>
          <w:bdr w:val="none" w:sz="0" w:space="0" w:color="auto" w:frame="1"/>
        </w:rPr>
        <w:t>...jeden, dwa, trzy...jesteś...rybą/żabą/ptakiem!/</w:t>
      </w:r>
    </w:p>
    <w:p w:rsidR="005D6A7E" w:rsidRPr="00605C31" w:rsidRDefault="005D6A7E" w:rsidP="00605C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D6A7E" w:rsidRPr="00605C31" w:rsidSect="005D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05C31"/>
    <w:rsid w:val="005D6A7E"/>
    <w:rsid w:val="0060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5C3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05C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google.pl/?h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2020-03-30T13:51:00Z</dcterms:created>
  <dcterms:modified xsi:type="dcterms:W3CDTF">2020-03-30T13:53:00Z</dcterms:modified>
</cp:coreProperties>
</file>