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B2" w:rsidRDefault="00EA31D8" w:rsidP="00EA31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947">
        <w:rPr>
          <w:rFonts w:ascii="Times New Roman" w:hAnsi="Times New Roman" w:cs="Times New Roman"/>
          <w:b/>
          <w:sz w:val="32"/>
          <w:szCs w:val="32"/>
        </w:rPr>
        <w:t>Język</w:t>
      </w:r>
      <w:r w:rsidR="00CA2C87" w:rsidRPr="007D2947">
        <w:rPr>
          <w:rFonts w:ascii="Times New Roman" w:hAnsi="Times New Roman" w:cs="Times New Roman"/>
          <w:b/>
          <w:sz w:val="32"/>
          <w:szCs w:val="32"/>
        </w:rPr>
        <w:t xml:space="preserve"> angielski</w:t>
      </w:r>
    </w:p>
    <w:p w:rsidR="00EA31D8" w:rsidRDefault="00CA2C87" w:rsidP="00EA3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947">
        <w:rPr>
          <w:rFonts w:ascii="Times New Roman" w:hAnsi="Times New Roman" w:cs="Times New Roman"/>
          <w:sz w:val="28"/>
          <w:szCs w:val="28"/>
        </w:rPr>
        <w:t xml:space="preserve">W tym tygodniu będziemy </w:t>
      </w:r>
      <w:r w:rsidR="00EA31D8" w:rsidRPr="007D2947">
        <w:rPr>
          <w:rFonts w:ascii="Times New Roman" w:hAnsi="Times New Roman" w:cs="Times New Roman"/>
          <w:sz w:val="28"/>
          <w:szCs w:val="28"/>
        </w:rPr>
        <w:t>poznawać</w:t>
      </w:r>
      <w:r w:rsidRPr="007D2947">
        <w:rPr>
          <w:rFonts w:ascii="Times New Roman" w:hAnsi="Times New Roman" w:cs="Times New Roman"/>
          <w:sz w:val="28"/>
          <w:szCs w:val="28"/>
        </w:rPr>
        <w:t xml:space="preserve"> słownictwo związane ze </w:t>
      </w:r>
      <w:r w:rsidR="00EA31D8" w:rsidRPr="007D2947">
        <w:rPr>
          <w:rFonts w:ascii="Times New Roman" w:hAnsi="Times New Roman" w:cs="Times New Roman"/>
          <w:sz w:val="28"/>
          <w:szCs w:val="28"/>
        </w:rPr>
        <w:t>Świętami</w:t>
      </w:r>
      <w:r w:rsidRPr="007D2947">
        <w:rPr>
          <w:rFonts w:ascii="Times New Roman" w:hAnsi="Times New Roman" w:cs="Times New Roman"/>
          <w:sz w:val="28"/>
          <w:szCs w:val="28"/>
        </w:rPr>
        <w:t xml:space="preserve"> Wielkanocnymi – </w:t>
      </w:r>
      <w:proofErr w:type="spellStart"/>
      <w:r w:rsidRPr="007D2947">
        <w:rPr>
          <w:rFonts w:ascii="Times New Roman" w:hAnsi="Times New Roman" w:cs="Times New Roman"/>
          <w:sz w:val="28"/>
          <w:szCs w:val="28"/>
        </w:rPr>
        <w:t>Easter</w:t>
      </w:r>
      <w:proofErr w:type="spellEnd"/>
    </w:p>
    <w:p w:rsidR="007D2947" w:rsidRPr="007D2947" w:rsidRDefault="007D2947" w:rsidP="00EA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47" w:rsidRDefault="007D294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7D2947" w:rsidRDefault="00400DAE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7D2947">
        <w:rPr>
          <w:rFonts w:ascii="Times New Roman" w:hAnsi="Times New Roman" w:cs="Times New Roman"/>
          <w:sz w:val="24"/>
          <w:szCs w:val="24"/>
        </w:rPr>
        <w:t>udowanie zainteresowania językiem obcym nowożytnym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ze słownictwem związanym ze Świętami Wielkanocnymi</w:t>
      </w:r>
    </w:p>
    <w:p w:rsidR="00B33E62" w:rsidRDefault="00B33E62" w:rsidP="00B3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przypomnienie nazw </w:t>
      </w:r>
      <w:r w:rsidR="00767FBD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>kolorów</w:t>
      </w:r>
    </w:p>
    <w:p w:rsidR="00B33E62" w:rsidRDefault="00B33E62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FBD">
        <w:rPr>
          <w:rFonts w:ascii="Times New Roman" w:hAnsi="Times New Roman" w:cs="Times New Roman"/>
          <w:sz w:val="24"/>
          <w:szCs w:val="24"/>
        </w:rPr>
        <w:t>poznanie liczb</w:t>
      </w:r>
      <w:r>
        <w:rPr>
          <w:rFonts w:ascii="Times New Roman" w:hAnsi="Times New Roman" w:cs="Times New Roman"/>
          <w:sz w:val="24"/>
          <w:szCs w:val="24"/>
        </w:rPr>
        <w:t xml:space="preserve"> w zakresie 1-10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482426" w:rsidRDefault="00482426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pamięci wzrokowej, spostrzegawczości 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F765D3" w:rsidRDefault="00F765D3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5D3" w:rsidRPr="00F765D3" w:rsidRDefault="00F765D3" w:rsidP="007D29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65D3">
        <w:rPr>
          <w:rFonts w:ascii="Times New Roman" w:hAnsi="Times New Roman" w:cs="Times New Roman"/>
          <w:sz w:val="24"/>
          <w:szCs w:val="24"/>
          <w:u w:val="single"/>
        </w:rPr>
        <w:t>29.03.2021</w:t>
      </w:r>
    </w:p>
    <w:p w:rsidR="00CA2C87" w:rsidRDefault="00CA2C87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47" w:rsidRDefault="00CA2C87" w:rsidP="00CA2C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proponuje dobrze znaną dzieciom piosenkę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piosenka razem z pokazem dostępna </w:t>
      </w:r>
      <w:r w:rsidRPr="00CA2C87">
        <w:rPr>
          <w:rFonts w:ascii="Times New Roman" w:hAnsi="Times New Roman" w:cs="Times New Roman"/>
          <w:sz w:val="24"/>
          <w:szCs w:val="24"/>
        </w:rPr>
        <w:t xml:space="preserve">pod linkiem:  </w:t>
      </w:r>
    </w:p>
    <w:p w:rsidR="007D2947" w:rsidRDefault="009B15BD" w:rsidP="007D294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D2947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7D2947" w:rsidRPr="007D2947" w:rsidRDefault="00CA2C8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Zachęcam, by Rodzic zrobił koło wspólnie z dzieckiem;) dziecko może również ilustrować ruchem piosenkę (pokazywać – małe koło, duże koło, w górę, w dół, dookoła</w:t>
      </w:r>
      <w:r w:rsidR="007D294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rękami) </w:t>
      </w:r>
    </w:p>
    <w:p w:rsidR="00CA2C87" w:rsidRDefault="00CA2C87" w:rsidP="00CA2C87">
      <w:pPr>
        <w:pStyle w:val="NormalnyWeb"/>
        <w:numPr>
          <w:ilvl w:val="0"/>
          <w:numId w:val="1"/>
        </w:numPr>
        <w:shd w:val="clear" w:color="auto" w:fill="FFFFFF"/>
      </w:pPr>
      <w:r>
        <w:t>Teraz poznamy słownictwo związane ze Świętami Wielkanocnymi</w:t>
      </w:r>
      <w:r>
        <w:sym w:font="Wingdings" w:char="F04A"/>
      </w:r>
      <w:r>
        <w:t xml:space="preserve"> pokażmy dziecku przedmioty związane ze Świętami Wielkanocnymi (obrazki czy prawdziwe elementy)</w:t>
      </w:r>
      <w:r w:rsidR="00CC3A5F">
        <w:t xml:space="preserve"> i nazywajmy je po angiel</w:t>
      </w:r>
      <w:r w:rsidR="00482426">
        <w:t>sku. Dziecko powtarza</w:t>
      </w:r>
      <w:r w:rsidR="00CC3A5F">
        <w:t xml:space="preserve"> za nami</w:t>
      </w:r>
      <w:r w:rsidR="00CC3A5F">
        <w:sym w:font="Wingdings" w:char="F04A"/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2226609" cy="2226609"/>
            <wp:effectExtent l="19050" t="0" r="2241" b="0"/>
            <wp:docPr id="1" name="Obraz 0" descr="wielkanocny-kosz-z-kolorem-malował-easter-jajka-na-bielu-6758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ny-kosz-z-kolorem-malował-easter-jajka-na-bielu-675862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09" cy="223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basket – koszyczek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3314435" cy="1734671"/>
            <wp:effectExtent l="19050" t="0" r="265" b="0"/>
            <wp:docPr id="2" name="Obraz 1" descr="pisanki-jak-zrobic-BIG-4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-jak-zrobic-BIG-44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559" cy="173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– pisanki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36644" cy="2143942"/>
            <wp:effectExtent l="19050" t="0" r="0" b="0"/>
            <wp:docPr id="3" name="Obraz 2" descr="różowy-wielkanocny-kurczak-w-jajecznym-shell-519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óżowy-wielkanocny-kurczak-w-jajecznym-shell-5196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03" cy="21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Chick</w:t>
      </w:r>
      <w:proofErr w:type="spellEnd"/>
      <w:r>
        <w:t xml:space="preserve"> – kurczaczek</w:t>
      </w:r>
    </w:p>
    <w:p w:rsidR="00CC3A5F" w:rsidRDefault="00CC3A5F" w:rsidP="00CC3A5F">
      <w:pPr>
        <w:pStyle w:val="NormalnyWeb"/>
        <w:shd w:val="clear" w:color="auto" w:fill="FFFFFF"/>
      </w:pP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14611" cy="2397279"/>
            <wp:effectExtent l="19050" t="0" r="0" b="0"/>
            <wp:docPr id="4" name="Obraz 3" descr="kreskowka-wielkanocny-krolik-niesie-kolorowych-jajka_29190-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kowka-wielkanocny-krolik-niesie-kolorowych-jajka_29190-45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965" cy="24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– zajączek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2049556" cy="2049556"/>
            <wp:effectExtent l="19050" t="0" r="7844" b="0"/>
            <wp:docPr id="5" name="Obraz 4" descr="cartoon-mascot-character-stojący-na-koncepcji-gospodarstwa-szczęśliwy-wektor-biały-jagnię-wyizolowany-białym-tle-16537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mascot-character-stojący-na-koncepcji-gospodarstwa-szczęśliwy-wektor-biały-jagnię-wyizolowany-białym-tle-16537143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3330" cy="2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Lamb</w:t>
      </w:r>
      <w:proofErr w:type="spellEnd"/>
      <w:r>
        <w:t xml:space="preserve"> – baranek </w:t>
      </w:r>
    </w:p>
    <w:p w:rsidR="00CA2C87" w:rsidRDefault="004C60D9" w:rsidP="004C60D9">
      <w:pPr>
        <w:rPr>
          <w:rFonts w:ascii="Times New Roman" w:hAnsi="Times New Roman" w:cs="Times New Roman"/>
          <w:sz w:val="24"/>
          <w:szCs w:val="24"/>
        </w:rPr>
      </w:pPr>
      <w:r w:rsidRPr="004C60D9">
        <w:rPr>
          <w:rFonts w:ascii="Times New Roman" w:hAnsi="Times New Roman" w:cs="Times New Roman"/>
          <w:sz w:val="24"/>
          <w:szCs w:val="24"/>
        </w:rPr>
        <w:t>W razie problemów z prawidłową wymową jakie</w:t>
      </w:r>
      <w:r w:rsidR="00482426">
        <w:rPr>
          <w:rFonts w:ascii="Times New Roman" w:hAnsi="Times New Roman" w:cs="Times New Roman"/>
          <w:sz w:val="24"/>
          <w:szCs w:val="24"/>
        </w:rPr>
        <w:t xml:space="preserve">goś wyrazu w języku angielskim </w:t>
      </w:r>
      <w:r>
        <w:rPr>
          <w:rFonts w:ascii="Times New Roman" w:hAnsi="Times New Roman" w:cs="Times New Roman"/>
          <w:sz w:val="24"/>
          <w:szCs w:val="24"/>
        </w:rPr>
        <w:t xml:space="preserve">proszę wejść w link: </w:t>
      </w:r>
    </w:p>
    <w:p w:rsidR="004C60D9" w:rsidRDefault="009B15BD" w:rsidP="004C60D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C60D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</w:t>
        </w:r>
      </w:hyperlink>
    </w:p>
    <w:p w:rsidR="004C60D9" w:rsidRDefault="004C60D9" w:rsidP="004C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pt.: „Angielski” wpisać potrzebne słowo, po uprzednim usunięciu poprzedniego słowa symbolem X, a następnie kliknąć w symbol głośnika. Lektor zaprezentuje poprawną wymowę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D9" w:rsidRDefault="00767FBD" w:rsidP="004C6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</w:t>
      </w:r>
      <w:r w:rsidR="004C60D9">
        <w:rPr>
          <w:rFonts w:ascii="Times New Roman" w:hAnsi="Times New Roman" w:cs="Times New Roman"/>
          <w:sz w:val="24"/>
          <w:szCs w:val="24"/>
        </w:rPr>
        <w:t xml:space="preserve"> – pokoloruj </w:t>
      </w:r>
      <w:r w:rsidR="00733A54">
        <w:rPr>
          <w:rFonts w:ascii="Times New Roman" w:hAnsi="Times New Roman" w:cs="Times New Roman"/>
          <w:sz w:val="24"/>
          <w:szCs w:val="24"/>
        </w:rPr>
        <w:t>wielkanocny koszyczek</w:t>
      </w:r>
      <w:r w:rsidR="004C60D9">
        <w:rPr>
          <w:rFonts w:ascii="Times New Roman" w:hAnsi="Times New Roman" w:cs="Times New Roman"/>
          <w:sz w:val="24"/>
          <w:szCs w:val="24"/>
        </w:rPr>
        <w:t xml:space="preserve"> </w:t>
      </w:r>
      <w:r w:rsidR="004C60D9"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 w:rsidR="004C60D9">
        <w:rPr>
          <w:rFonts w:ascii="Times New Roman" w:hAnsi="Times New Roman" w:cs="Times New Roman"/>
          <w:sz w:val="24"/>
          <w:szCs w:val="24"/>
        </w:rPr>
        <w:t xml:space="preserve"> </w:t>
      </w:r>
      <w:r w:rsidR="00AC217D">
        <w:rPr>
          <w:rFonts w:ascii="Times New Roman" w:hAnsi="Times New Roman" w:cs="Times New Roman"/>
          <w:sz w:val="24"/>
          <w:szCs w:val="24"/>
        </w:rPr>
        <w:t xml:space="preserve"> (koloro</w:t>
      </w:r>
      <w:r w:rsidR="00777461">
        <w:rPr>
          <w:rFonts w:ascii="Times New Roman" w:hAnsi="Times New Roman" w:cs="Times New Roman"/>
          <w:sz w:val="24"/>
          <w:szCs w:val="24"/>
        </w:rPr>
        <w:t xml:space="preserve">wanka znajduje się na </w:t>
      </w:r>
      <w:r w:rsidR="00AC217D">
        <w:rPr>
          <w:rFonts w:ascii="Times New Roman" w:hAnsi="Times New Roman" w:cs="Times New Roman"/>
          <w:sz w:val="24"/>
          <w:szCs w:val="24"/>
        </w:rPr>
        <w:t>stronie</w:t>
      </w:r>
      <w:r w:rsidR="00777461">
        <w:rPr>
          <w:rFonts w:ascii="Times New Roman" w:hAnsi="Times New Roman" w:cs="Times New Roman"/>
          <w:sz w:val="24"/>
          <w:szCs w:val="24"/>
        </w:rPr>
        <w:t xml:space="preserve"> nr 5</w:t>
      </w:r>
      <w:r w:rsidR="00AC21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</w:t>
      </w:r>
      <w:r w:rsidR="00767FBD">
        <w:rPr>
          <w:rFonts w:ascii="Times New Roman" w:hAnsi="Times New Roman" w:cs="Times New Roman"/>
          <w:sz w:val="24"/>
          <w:szCs w:val="24"/>
        </w:rPr>
        <w:t xml:space="preserve">hęcam do pokolorowania koszyczka </w:t>
      </w:r>
      <w:proofErr w:type="spellStart"/>
      <w:r w:rsidR="00767FBD">
        <w:rPr>
          <w:rFonts w:ascii="Times New Roman" w:hAnsi="Times New Roman" w:cs="Times New Roman"/>
          <w:sz w:val="24"/>
          <w:szCs w:val="24"/>
        </w:rPr>
        <w:t>wialkanocnego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B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3120876</wp:posOffset>
            </wp:positionH>
            <wp:positionV relativeFrom="paragraph">
              <wp:posOffset>863153</wp:posOffset>
            </wp:positionV>
            <wp:extent cx="2695238" cy="1515914"/>
            <wp:effectExtent l="19050" t="0" r="0" b="0"/>
            <wp:wrapNone/>
            <wp:docPr id="7" name="Obraz 6" descr="kolory_po_angielsku_blogT-740x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y_po_angielsku_blogT-740x41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151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Możemy przy tym pobawić się w przypomnienie kolorów,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Koszyczek wielkanocny jest brązowy,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niebieska,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zielona, … Dziecko koloruj</w:t>
      </w:r>
      <w:r w:rsidR="00482426">
        <w:rPr>
          <w:rFonts w:ascii="Times New Roman" w:hAnsi="Times New Roman" w:cs="Times New Roman"/>
          <w:sz w:val="24"/>
          <w:szCs w:val="24"/>
        </w:rPr>
        <w:t>e zgodnie z naszymi poleceniami</w:t>
      </w:r>
      <w:r w:rsidR="00482426" w:rsidRPr="00482426">
        <w:rPr>
          <w:rFonts w:ascii="Times New Roman" w:hAnsi="Times New Roman" w:cs="Times New Roman"/>
          <w:sz w:val="24"/>
          <w:szCs w:val="24"/>
        </w:rPr>
        <w:sym w:font="Wingdings" w:char="F04A"/>
      </w:r>
      <w:r w:rsidR="0048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niebieski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– zielony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żółty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– czerwony</w:t>
      </w:r>
    </w:p>
    <w:p w:rsidR="00767FBD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Brown – brązowy</w:t>
      </w:r>
    </w:p>
    <w:p w:rsidR="00F765D3" w:rsidRPr="00F765D3" w:rsidRDefault="00F765D3" w:rsidP="00F765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5D3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5D3" w:rsidRDefault="00F765D3" w:rsidP="00F76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proponuje także zaśpiewanie dobrze znanej piosenki;) :</w:t>
      </w:r>
    </w:p>
    <w:p w:rsidR="00F765D3" w:rsidRDefault="009B15BD" w:rsidP="00F765D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765D3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65D3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13762" cy="7866530"/>
            <wp:effectExtent l="19050" t="0" r="0" b="0"/>
            <wp:wrapSquare wrapText="bothSides"/>
            <wp:docPr id="6" name="Obraz 7" descr="pisanki-wielkanocne-do-druk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-wielkanocne-do-druku (1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13762" cy="786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65D3">
        <w:rPr>
          <w:rFonts w:ascii="Times New Roman" w:hAnsi="Times New Roman" w:cs="Times New Roman"/>
          <w:sz w:val="24"/>
          <w:szCs w:val="24"/>
          <w:u w:val="single"/>
        </w:rPr>
        <w:lastRenderedPageBreak/>
        <w:t>01.04.2021</w:t>
      </w:r>
    </w:p>
    <w:p w:rsidR="00F765D3" w:rsidRDefault="00F765D3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znana i lubiana piosenka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765D3" w:rsidRDefault="009B15BD" w:rsidP="00F765D3">
      <w:hyperlink r:id="rId15" w:history="1">
        <w:r w:rsidR="00F765D3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F765D3" w:rsidRPr="00F765D3" w:rsidRDefault="00F765D3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5D3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5D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? Co to jest? </w:t>
      </w:r>
    </w:p>
    <w:p w:rsidR="00F765D3" w:rsidRPr="00F765D3" w:rsidRDefault="00F765D3" w:rsidP="003365B8">
      <w:pPr>
        <w:rPr>
          <w:rFonts w:ascii="Times New Roman" w:hAnsi="Times New Roman" w:cs="Times New Roman"/>
          <w:sz w:val="24"/>
          <w:szCs w:val="24"/>
        </w:rPr>
      </w:pPr>
      <w:r w:rsidRPr="00F765D3">
        <w:rPr>
          <w:rFonts w:ascii="Times New Roman" w:hAnsi="Times New Roman" w:cs="Times New Roman"/>
          <w:sz w:val="24"/>
          <w:szCs w:val="24"/>
        </w:rPr>
        <w:t xml:space="preserve">Jako powtórzenie słownictwa proponuje zabawę: </w:t>
      </w:r>
      <w:r>
        <w:rPr>
          <w:rFonts w:ascii="Times New Roman" w:hAnsi="Times New Roman" w:cs="Times New Roman"/>
          <w:sz w:val="24"/>
          <w:szCs w:val="24"/>
        </w:rPr>
        <w:t xml:space="preserve"> Przedmioty czy obrazki przedstawiające poznane słownictwo możemy włożyć do pudełka, koszyczka czy worka. Dziecko losuje przedmiot czy obrazek i go nazywa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85" w:rsidRDefault="00711485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1485">
        <w:rPr>
          <w:rFonts w:ascii="Times New Roman" w:hAnsi="Times New Roman" w:cs="Times New Roman"/>
          <w:sz w:val="24"/>
          <w:szCs w:val="24"/>
        </w:rPr>
        <w:t>roponuje także zabawę przy piosence dostępnej pod linkiem:</w:t>
      </w:r>
    </w:p>
    <w:p w:rsidR="00711485" w:rsidRDefault="009B15BD" w:rsidP="00711485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11485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https://www.youtube.com/watch?v=Tyyh8rhwKQ8</w:t>
        </w:r>
      </w:hyperlink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A72673">
        <w:rPr>
          <w:rFonts w:ascii="Times New Roman" w:hAnsi="Times New Roman" w:cs="Times New Roman"/>
          <w:sz w:val="24"/>
          <w:szCs w:val="24"/>
        </w:rPr>
        <w:t>poznaje</w:t>
      </w:r>
      <w:r>
        <w:rPr>
          <w:rFonts w:ascii="Times New Roman" w:hAnsi="Times New Roman" w:cs="Times New Roman"/>
          <w:sz w:val="24"/>
          <w:szCs w:val="24"/>
        </w:rPr>
        <w:t xml:space="preserve"> liczby w zakresie 1-10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poznaje także nazwy czynności: </w:t>
      </w:r>
    </w:p>
    <w:p w:rsidR="00711485" w:rsidRDefault="005364DD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 – skakać (na jednej nodze)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– biegać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– spacerować</w:t>
      </w:r>
    </w:p>
    <w:p w:rsidR="00711485" w:rsidRDefault="005364DD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 – podskakiwać przeskakiwać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– zatrzymywać się </w:t>
      </w:r>
    </w:p>
    <w:p w:rsidR="00EA31D8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Bardzo proszę Rodziców o pomoc podczas zabawy;) </w:t>
      </w:r>
      <w:r w:rsidR="00EA31D8">
        <w:rPr>
          <w:rFonts w:ascii="Times New Roman" w:hAnsi="Times New Roman" w:cs="Times New Roman"/>
          <w:sz w:val="24"/>
          <w:szCs w:val="24"/>
        </w:rPr>
        <w:t xml:space="preserve">podczas wyliczania wielkanocnych zajączków, dziecko pokazuje na palcach ich liczbę: 1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bunnies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5, … </w:t>
      </w:r>
      <w:r w:rsidR="00A72673">
        <w:rPr>
          <w:rFonts w:ascii="Times New Roman" w:hAnsi="Times New Roman" w:cs="Times New Roman"/>
          <w:sz w:val="24"/>
          <w:szCs w:val="24"/>
        </w:rPr>
        <w:t>Następnie</w:t>
      </w:r>
      <w:r w:rsidR="00EA31D8">
        <w:rPr>
          <w:rFonts w:ascii="Times New Roman" w:hAnsi="Times New Roman" w:cs="Times New Roman"/>
          <w:sz w:val="24"/>
          <w:szCs w:val="24"/>
        </w:rPr>
        <w:t xml:space="preserve"> dziecko wykonuje czynności wskazane w piosence: np. hop, hop, hop, stop, … run, run, run, stop, … </w:t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p</w:t>
      </w:r>
      <w:r w:rsidR="00711485">
        <w:rPr>
          <w:rFonts w:ascii="Times New Roman" w:hAnsi="Times New Roman" w:cs="Times New Roman"/>
          <w:sz w:val="24"/>
          <w:szCs w:val="24"/>
        </w:rPr>
        <w:t>roponuje zapoznać dzieci z nazwami czynności, a następnie „</w:t>
      </w:r>
      <w:r>
        <w:rPr>
          <w:rFonts w:ascii="Times New Roman" w:hAnsi="Times New Roman" w:cs="Times New Roman"/>
          <w:sz w:val="24"/>
          <w:szCs w:val="24"/>
        </w:rPr>
        <w:t xml:space="preserve">dopilnować”, aby je wykonywały zgodnie z tekstem piosenki </w:t>
      </w:r>
      <w:r w:rsidRPr="00EA31D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D8" w:rsidRPr="00F765D3" w:rsidRDefault="00EA31D8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65D3">
        <w:rPr>
          <w:rFonts w:ascii="Times New Roman" w:hAnsi="Times New Roman" w:cs="Times New Roman"/>
          <w:sz w:val="24"/>
          <w:szCs w:val="24"/>
        </w:rPr>
        <w:t>Na za</w:t>
      </w:r>
      <w:r w:rsidR="00F73D9B">
        <w:rPr>
          <w:rFonts w:ascii="Times New Roman" w:hAnsi="Times New Roman" w:cs="Times New Roman"/>
          <w:sz w:val="24"/>
          <w:szCs w:val="24"/>
        </w:rPr>
        <w:t>kończenie także znana</w:t>
      </w:r>
      <w:r w:rsidR="00F765D3">
        <w:rPr>
          <w:rFonts w:ascii="Times New Roman" w:hAnsi="Times New Roman" w:cs="Times New Roman"/>
          <w:sz w:val="24"/>
          <w:szCs w:val="24"/>
        </w:rPr>
        <w:t xml:space="preserve"> z </w:t>
      </w:r>
      <w:r w:rsidR="00F73D9B">
        <w:rPr>
          <w:rFonts w:ascii="Times New Roman" w:hAnsi="Times New Roman" w:cs="Times New Roman"/>
          <w:sz w:val="24"/>
          <w:szCs w:val="24"/>
        </w:rPr>
        <w:t>zajęć</w:t>
      </w:r>
      <w:r w:rsidR="00F765D3">
        <w:rPr>
          <w:rFonts w:ascii="Times New Roman" w:hAnsi="Times New Roman" w:cs="Times New Roman"/>
          <w:sz w:val="24"/>
          <w:szCs w:val="24"/>
        </w:rPr>
        <w:t xml:space="preserve"> piosenka: </w:t>
      </w:r>
      <w:proofErr w:type="spellStart"/>
      <w:r w:rsid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5D3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="00F765D3">
        <w:rPr>
          <w:rFonts w:ascii="Times New Roman" w:hAnsi="Times New Roman" w:cs="Times New Roman"/>
          <w:sz w:val="24"/>
          <w:szCs w:val="24"/>
        </w:rPr>
        <w:t xml:space="preserve"> </w:t>
      </w:r>
      <w:r w:rsidR="00F765D3" w:rsidRPr="00F765D3">
        <w:rPr>
          <w:rFonts w:ascii="Times New Roman" w:hAnsi="Times New Roman" w:cs="Times New Roman"/>
          <w:sz w:val="24"/>
          <w:szCs w:val="24"/>
        </w:rPr>
        <w:sym w:font="Wingdings" w:char="F04A"/>
      </w:r>
      <w:r w:rsidR="00F7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47" w:rsidRDefault="009B15BD" w:rsidP="007D2947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EA31D8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7D2947" w:rsidRDefault="007D2947" w:rsidP="007D294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765D3" w:rsidRDefault="00F765D3" w:rsidP="00F765D3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0DAE" w:rsidRDefault="00400DAE" w:rsidP="00F765D3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Pozdrawiam serdecznie</w:t>
      </w:r>
      <w:r w:rsidRPr="00400DAE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EA31D8" w:rsidRDefault="00F765D3" w:rsidP="00F765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Dagmara Zielonka</w:t>
      </w:r>
    </w:p>
    <w:p w:rsidR="00CA2C87" w:rsidRPr="00482426" w:rsidRDefault="00CA2C87">
      <w:pPr>
        <w:rPr>
          <w:rFonts w:ascii="Times New Roman" w:hAnsi="Times New Roman" w:cs="Times New Roman"/>
          <w:sz w:val="24"/>
          <w:szCs w:val="24"/>
        </w:rPr>
      </w:pPr>
    </w:p>
    <w:sectPr w:rsidR="00CA2C87" w:rsidRPr="00482426" w:rsidSect="00B6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E8E"/>
    <w:multiLevelType w:val="hybridMultilevel"/>
    <w:tmpl w:val="C7B0505C"/>
    <w:lvl w:ilvl="0" w:tplc="E6F87E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53C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260"/>
    <w:multiLevelType w:val="hybridMultilevel"/>
    <w:tmpl w:val="5A2CE3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62CE7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D4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A2C87"/>
    <w:rsid w:val="00034F5E"/>
    <w:rsid w:val="002922F9"/>
    <w:rsid w:val="00313880"/>
    <w:rsid w:val="003365B8"/>
    <w:rsid w:val="00370C1B"/>
    <w:rsid w:val="0039577D"/>
    <w:rsid w:val="003E4CEB"/>
    <w:rsid w:val="00400DAE"/>
    <w:rsid w:val="00452A5F"/>
    <w:rsid w:val="00482426"/>
    <w:rsid w:val="00485314"/>
    <w:rsid w:val="004C60D9"/>
    <w:rsid w:val="005364DD"/>
    <w:rsid w:val="00645498"/>
    <w:rsid w:val="00691474"/>
    <w:rsid w:val="00711485"/>
    <w:rsid w:val="00733A54"/>
    <w:rsid w:val="00767FBD"/>
    <w:rsid w:val="00777461"/>
    <w:rsid w:val="007D2947"/>
    <w:rsid w:val="008D1CFE"/>
    <w:rsid w:val="009B15BD"/>
    <w:rsid w:val="009D24A4"/>
    <w:rsid w:val="00A72673"/>
    <w:rsid w:val="00AC217D"/>
    <w:rsid w:val="00B33E62"/>
    <w:rsid w:val="00B628B2"/>
    <w:rsid w:val="00CA2C87"/>
    <w:rsid w:val="00CC3A5F"/>
    <w:rsid w:val="00D37A70"/>
    <w:rsid w:val="00DD16F5"/>
    <w:rsid w:val="00EA31D8"/>
    <w:rsid w:val="00F4684B"/>
    <w:rsid w:val="00F73D9B"/>
    <w:rsid w:val="00F7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C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A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A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0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60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PraN5ZoSji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PraN5ZoSj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yyh8rhwKQ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" TargetMode="External"/><Relationship Id="rId5" Type="http://schemas.openxmlformats.org/officeDocument/2006/relationships/hyperlink" Target="https://supersimple.com/song/make-a-circle/" TargetMode="External"/><Relationship Id="rId15" Type="http://schemas.openxmlformats.org/officeDocument/2006/relationships/hyperlink" Target="https://supersimple.com/song/make-a-circle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14</cp:revision>
  <dcterms:created xsi:type="dcterms:W3CDTF">2021-03-29T15:10:00Z</dcterms:created>
  <dcterms:modified xsi:type="dcterms:W3CDTF">2021-03-30T05:40:00Z</dcterms:modified>
</cp:coreProperties>
</file>