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6" w:rsidRPr="00186869" w:rsidRDefault="00EA31D8" w:rsidP="00186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</w:t>
      </w:r>
      <w:r w:rsidR="00CA2C87" w:rsidRPr="007D2947">
        <w:rPr>
          <w:rFonts w:ascii="Times New Roman" w:hAnsi="Times New Roman" w:cs="Times New Roman"/>
          <w:b/>
          <w:sz w:val="32"/>
          <w:szCs w:val="32"/>
        </w:rPr>
        <w:t xml:space="preserve"> angielski</w:t>
      </w:r>
    </w:p>
    <w:p w:rsidR="00EA31D8" w:rsidRDefault="00CA2C87" w:rsidP="00EA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</w:t>
      </w:r>
      <w:r w:rsidR="00EA31D8" w:rsidRPr="007D2947">
        <w:rPr>
          <w:rFonts w:ascii="Times New Roman" w:hAnsi="Times New Roman" w:cs="Times New Roman"/>
          <w:sz w:val="28"/>
          <w:szCs w:val="28"/>
        </w:rPr>
        <w:t>poznawać</w:t>
      </w:r>
      <w:r w:rsidRPr="007D2947">
        <w:rPr>
          <w:rFonts w:ascii="Times New Roman" w:hAnsi="Times New Roman" w:cs="Times New Roman"/>
          <w:sz w:val="28"/>
          <w:szCs w:val="28"/>
        </w:rPr>
        <w:t xml:space="preserve"> słownictwo związane ze </w:t>
      </w:r>
      <w:r w:rsidR="00EA31D8" w:rsidRPr="007D2947">
        <w:rPr>
          <w:rFonts w:ascii="Times New Roman" w:hAnsi="Times New Roman" w:cs="Times New Roman"/>
          <w:sz w:val="28"/>
          <w:szCs w:val="28"/>
        </w:rPr>
        <w:t>Świętami</w:t>
      </w:r>
      <w:r w:rsidRPr="007D2947">
        <w:rPr>
          <w:rFonts w:ascii="Times New Roman" w:hAnsi="Times New Roman" w:cs="Times New Roman"/>
          <w:sz w:val="28"/>
          <w:szCs w:val="28"/>
        </w:rPr>
        <w:t xml:space="preserve"> Wielkanocnymi – </w:t>
      </w:r>
      <w:proofErr w:type="spellStart"/>
      <w:r w:rsidRPr="007D2947">
        <w:rPr>
          <w:rFonts w:ascii="Times New Roman" w:hAnsi="Times New Roman" w:cs="Times New Roman"/>
          <w:sz w:val="28"/>
          <w:szCs w:val="28"/>
        </w:rPr>
        <w:t>Easter</w:t>
      </w:r>
      <w:proofErr w:type="spellEnd"/>
    </w:p>
    <w:p w:rsidR="007D2947" w:rsidRPr="007D2947" w:rsidRDefault="007D2947" w:rsidP="00EA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47" w:rsidRDefault="007D294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7D2947" w:rsidRDefault="00400DAE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7D2947">
        <w:rPr>
          <w:rFonts w:ascii="Times New Roman" w:hAnsi="Times New Roman" w:cs="Times New Roman"/>
          <w:sz w:val="24"/>
          <w:szCs w:val="24"/>
        </w:rPr>
        <w:t>udowanie zainteresowania językiem obcym nowożytnym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ze słownictwem związanym ze Świętami Wielkanocnymi</w:t>
      </w:r>
    </w:p>
    <w:p w:rsidR="00B33E62" w:rsidRDefault="00B33E62" w:rsidP="00B3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nazw kolorów</w:t>
      </w:r>
    </w:p>
    <w:p w:rsidR="00B33E62" w:rsidRDefault="006B6888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</w:t>
      </w:r>
      <w:r w:rsidR="00B33E62">
        <w:rPr>
          <w:rFonts w:ascii="Times New Roman" w:hAnsi="Times New Roman" w:cs="Times New Roman"/>
          <w:sz w:val="24"/>
          <w:szCs w:val="24"/>
        </w:rPr>
        <w:t xml:space="preserve"> liczb w zakresie 1-10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482426" w:rsidRDefault="00482426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pamięci wzrokowej, spostrzegawczości 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CA2C87" w:rsidRDefault="00CA2C87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869" w:rsidRPr="00186869" w:rsidRDefault="00186869" w:rsidP="007D29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6869">
        <w:rPr>
          <w:rFonts w:ascii="Times New Roman" w:hAnsi="Times New Roman" w:cs="Times New Roman"/>
          <w:sz w:val="24"/>
          <w:szCs w:val="24"/>
          <w:u w:val="single"/>
        </w:rPr>
        <w:t>29.03.2021</w:t>
      </w:r>
    </w:p>
    <w:p w:rsidR="00186869" w:rsidRDefault="00186869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47" w:rsidRDefault="00CA2C87" w:rsidP="00CA2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razem z pokazem dostępna </w:t>
      </w:r>
      <w:r w:rsidRPr="00CA2C87">
        <w:rPr>
          <w:rFonts w:ascii="Times New Roman" w:hAnsi="Times New Roman" w:cs="Times New Roman"/>
          <w:sz w:val="24"/>
          <w:szCs w:val="24"/>
        </w:rPr>
        <w:t xml:space="preserve">pod linkiem:  </w:t>
      </w:r>
    </w:p>
    <w:p w:rsidR="007D2947" w:rsidRDefault="00924D0B" w:rsidP="007D29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2947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D2947" w:rsidRPr="007D2947" w:rsidRDefault="00CA2C8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Zachęcam, by Rodzic zrobił koło wspólnie z dzieckiem;) dziecko może również ilustrować ruchem piosenkę (pokazywać – małe koło, duże koło, w górę, w dół, dookoła</w:t>
      </w:r>
      <w:r w:rsidR="007D29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rękami) </w:t>
      </w:r>
    </w:p>
    <w:p w:rsidR="00CA2C87" w:rsidRDefault="00CA2C87" w:rsidP="00CA2C87">
      <w:pPr>
        <w:pStyle w:val="NormalnyWeb"/>
        <w:numPr>
          <w:ilvl w:val="0"/>
          <w:numId w:val="1"/>
        </w:numPr>
        <w:shd w:val="clear" w:color="auto" w:fill="FFFFFF"/>
      </w:pPr>
      <w:r>
        <w:t>Teraz poznamy słownictwo związane ze Świętami Wielkanocnymi</w:t>
      </w:r>
      <w:r>
        <w:sym w:font="Wingdings" w:char="F04A"/>
      </w:r>
      <w:r>
        <w:t xml:space="preserve"> pokażmy dziecku przedmioty związane ze Świętami Wielkanocnymi (obrazki czy prawdziwe elementy)</w:t>
      </w:r>
      <w:r w:rsidR="00CC3A5F">
        <w:t xml:space="preserve"> i nazywajmy je po angiel</w:t>
      </w:r>
      <w:r w:rsidR="00482426">
        <w:t>sku. Dziecko powtarza</w:t>
      </w:r>
      <w:r w:rsidR="00CC3A5F">
        <w:t xml:space="preserve"> za nami</w:t>
      </w:r>
      <w:r w:rsidR="00CC3A5F">
        <w:sym w:font="Wingdings" w:char="F04A"/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2226609" cy="2226609"/>
            <wp:effectExtent l="19050" t="0" r="2241" b="0"/>
            <wp:docPr id="1" name="Obraz 0" descr="wielkanocny-kosz-z-kolorem-malował-easter-jajka-na-bielu-6758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ny-kosz-z-kolorem-malował-easter-jajka-na-bielu-675862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09" cy="22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basket – koszyczek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314435" cy="1734671"/>
            <wp:effectExtent l="19050" t="0" r="265" b="0"/>
            <wp:docPr id="2" name="Obraz 1" descr="pisanki-jak-zrobic-BIG-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jak-zrobic-BIG-44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559" cy="173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– pisanki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36644" cy="2143942"/>
            <wp:effectExtent l="19050" t="0" r="0" b="0"/>
            <wp:docPr id="3" name="Obraz 2" descr="różowy-wielkanocny-kurczak-w-jajecznym-shell-519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żowy-wielkanocny-kurczak-w-jajecznym-shell-5196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03" cy="21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Chick</w:t>
      </w:r>
      <w:proofErr w:type="spellEnd"/>
      <w:r>
        <w:t xml:space="preserve"> – kurczaczek</w:t>
      </w:r>
    </w:p>
    <w:p w:rsidR="00CC3A5F" w:rsidRDefault="00CC3A5F" w:rsidP="00CC3A5F">
      <w:pPr>
        <w:pStyle w:val="NormalnyWeb"/>
        <w:shd w:val="clear" w:color="auto" w:fill="FFFFFF"/>
      </w:pP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14611" cy="2397279"/>
            <wp:effectExtent l="19050" t="0" r="0" b="0"/>
            <wp:docPr id="4" name="Obraz 3" descr="kreskowka-wielkanocny-krolik-niesie-kolorowych-jajka_29190-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kowka-wielkanocny-krolik-niesie-kolorowych-jajka_29190-45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965" cy="24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– zajączek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2049556" cy="2049556"/>
            <wp:effectExtent l="19050" t="0" r="7844" b="0"/>
            <wp:docPr id="5" name="Obraz 4" descr="cartoon-mascot-character-stojący-na-koncepcji-gospodarstwa-szczęśliwy-wektor-biały-jagnię-wyizolowany-białym-tle-1653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mascot-character-stojący-na-koncepcji-gospodarstwa-szczęśliwy-wektor-biały-jagnię-wyizolowany-białym-tle-16537143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330" cy="2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Lamb</w:t>
      </w:r>
      <w:proofErr w:type="spellEnd"/>
      <w:r>
        <w:t xml:space="preserve"> – baranek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3261635" cy="2171188"/>
            <wp:effectExtent l="19050" t="0" r="0" b="0"/>
            <wp:docPr id="6" name="Obraz 5" descr="5cbd951326c32_o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bd951326c32_o_ful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638" cy="217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r>
        <w:t xml:space="preserve">Wet </w:t>
      </w:r>
      <w:proofErr w:type="spellStart"/>
      <w:r>
        <w:t>Monday</w:t>
      </w:r>
      <w:proofErr w:type="spellEnd"/>
      <w:r>
        <w:t xml:space="preserve"> – Lany Poniedziałek </w:t>
      </w:r>
    </w:p>
    <w:p w:rsidR="00CC3A5F" w:rsidRDefault="00CC3A5F" w:rsidP="007D2947">
      <w:pPr>
        <w:pStyle w:val="NormalnyWeb"/>
        <w:shd w:val="clear" w:color="auto" w:fill="FFFFFF"/>
        <w:ind w:firstLine="708"/>
        <w:rPr>
          <w:b/>
        </w:rPr>
      </w:pPr>
      <w:r>
        <w:t xml:space="preserve">Nauczmy również dziecko wyrażania: </w:t>
      </w:r>
      <w:r w:rsidRPr="00CC3A5F">
        <w:rPr>
          <w:b/>
        </w:rPr>
        <w:t xml:space="preserve">Happy </w:t>
      </w:r>
      <w:proofErr w:type="spellStart"/>
      <w:r w:rsidRPr="00CC3A5F">
        <w:rPr>
          <w:b/>
        </w:rPr>
        <w:t>Easter</w:t>
      </w:r>
      <w:proofErr w:type="spellEnd"/>
      <w:r w:rsidRPr="00CC3A5F">
        <w:rPr>
          <w:b/>
        </w:rPr>
        <w:t xml:space="preserve"> - Wesołych Świąt!</w:t>
      </w:r>
    </w:p>
    <w:p w:rsidR="00CA2C87" w:rsidRDefault="004C60D9" w:rsidP="004C60D9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 w:rsidR="00482426">
        <w:rPr>
          <w:rFonts w:ascii="Times New Roman" w:hAnsi="Times New Roman" w:cs="Times New Roman"/>
          <w:sz w:val="24"/>
          <w:szCs w:val="24"/>
        </w:rPr>
        <w:t xml:space="preserve">goś wyrazu w języku angielskim </w:t>
      </w:r>
      <w:r>
        <w:rPr>
          <w:rFonts w:ascii="Times New Roman" w:hAnsi="Times New Roman" w:cs="Times New Roman"/>
          <w:sz w:val="24"/>
          <w:szCs w:val="24"/>
        </w:rPr>
        <w:t xml:space="preserve">proszę wejść w link: </w:t>
      </w:r>
    </w:p>
    <w:p w:rsidR="004C60D9" w:rsidRDefault="00924D0B" w:rsidP="004C60D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C60D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</w:t>
        </w:r>
      </w:hyperlink>
    </w:p>
    <w:p w:rsidR="004C60D9" w:rsidRDefault="004C60D9" w:rsidP="004C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D9" w:rsidRDefault="004C60D9" w:rsidP="004C6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– pokoloruj koszyczek wielkanocny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17D">
        <w:rPr>
          <w:rFonts w:ascii="Times New Roman" w:hAnsi="Times New Roman" w:cs="Times New Roman"/>
          <w:sz w:val="24"/>
          <w:szCs w:val="24"/>
        </w:rPr>
        <w:t xml:space="preserve"> (kolorowanka z</w:t>
      </w:r>
      <w:r w:rsidR="0084021A">
        <w:rPr>
          <w:rFonts w:ascii="Times New Roman" w:hAnsi="Times New Roman" w:cs="Times New Roman"/>
          <w:sz w:val="24"/>
          <w:szCs w:val="24"/>
        </w:rPr>
        <w:t>najduje się na stronie nr 5</w:t>
      </w:r>
      <w:r w:rsidR="00AC21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482426">
        <w:rPr>
          <w:rFonts w:ascii="Times New Roman" w:hAnsi="Times New Roman" w:cs="Times New Roman"/>
          <w:sz w:val="24"/>
          <w:szCs w:val="24"/>
        </w:rPr>
        <w:t>hęcam do pokolorowania obrazka</w:t>
      </w:r>
      <w:r>
        <w:rPr>
          <w:rFonts w:ascii="Times New Roman" w:hAnsi="Times New Roman" w:cs="Times New Roman"/>
          <w:sz w:val="24"/>
          <w:szCs w:val="24"/>
        </w:rPr>
        <w:t xml:space="preserve"> wielkanocnego </w:t>
      </w:r>
      <w:r w:rsidRPr="003365B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862965</wp:posOffset>
            </wp:positionV>
            <wp:extent cx="4088130" cy="2299335"/>
            <wp:effectExtent l="19050" t="0" r="7620" b="0"/>
            <wp:wrapNone/>
            <wp:docPr id="7" name="Obraz 6" descr="kolory_po_angielsku_blogT-740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y_po_angielsku_blogT-740x41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Możemy przy tym pobawić się w przypomnienie kolorów,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Koszyczek wielkanocny jest brązowy,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426">
        <w:rPr>
          <w:rFonts w:ascii="Times New Roman" w:hAnsi="Times New Roman" w:cs="Times New Roman"/>
          <w:sz w:val="24"/>
          <w:szCs w:val="24"/>
        </w:rPr>
        <w:t>g</w:t>
      </w:r>
      <w:r w:rsidR="007D2947">
        <w:rPr>
          <w:rFonts w:ascii="Times New Roman" w:hAnsi="Times New Roman" w:cs="Times New Roman"/>
          <w:sz w:val="24"/>
          <w:szCs w:val="24"/>
        </w:rPr>
        <w:t>rey</w:t>
      </w:r>
      <w:proofErr w:type="spellEnd"/>
      <w:r w:rsidR="007D2947">
        <w:rPr>
          <w:rFonts w:ascii="Times New Roman" w:hAnsi="Times New Roman" w:cs="Times New Roman"/>
          <w:sz w:val="24"/>
          <w:szCs w:val="24"/>
        </w:rPr>
        <w:t xml:space="preserve"> – Zajączek wielkanocny jest szary,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niebieska,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zielona, … Dziecko koloruj</w:t>
      </w:r>
      <w:r w:rsidR="00482426">
        <w:rPr>
          <w:rFonts w:ascii="Times New Roman" w:hAnsi="Times New Roman" w:cs="Times New Roman"/>
          <w:sz w:val="24"/>
          <w:szCs w:val="24"/>
        </w:rPr>
        <w:t>e zgodnie z naszymi poleceniami</w:t>
      </w:r>
      <w:r w:rsidR="00482426" w:rsidRPr="00482426">
        <w:rPr>
          <w:rFonts w:ascii="Times New Roman" w:hAnsi="Times New Roman" w:cs="Times New Roman"/>
          <w:sz w:val="24"/>
          <w:szCs w:val="24"/>
        </w:rPr>
        <w:sym w:font="Wingdings" w:char="F04A"/>
      </w:r>
      <w:r w:rsidR="0048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niebieski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– zielony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żółty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– czerwony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Brown – brązowy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różowy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fioletowy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 – pomarańczowy</w:t>
      </w:r>
    </w:p>
    <w:p w:rsidR="007D2947" w:rsidRDefault="007D2947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Grey – szary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– czarny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r w:rsidR="00AC21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biały</w:t>
      </w:r>
    </w:p>
    <w:p w:rsidR="00186869" w:rsidRPr="00186869" w:rsidRDefault="00186869" w:rsidP="001868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6869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869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869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1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186869" w:rsidRDefault="00924D0B" w:rsidP="00186869">
      <w:hyperlink r:id="rId14" w:history="1">
        <w:r w:rsidR="0018686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/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</w:p>
    <w:p w:rsidR="00186869" w:rsidRDefault="00186869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4D75" w:rsidRDefault="00186869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869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7550" cy="8848165"/>
            <wp:effectExtent l="19050" t="0" r="0" b="0"/>
            <wp:wrapSquare wrapText="bothSides"/>
            <wp:docPr id="8" name="Obraz 8" descr="stylowi_pl_diy-zrob-to-sam_kolorowanki-wielkanocne-pisanki-Swiateczne-kolorow_42973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wi_pl_diy-zrob-to-sam_kolorowanki-wielkanocne-pisanki-Swiateczne-kolorow_42973409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3377" cy="884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17D" w:rsidRDefault="00186869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869">
        <w:rPr>
          <w:rFonts w:ascii="Times New Roman" w:hAnsi="Times New Roman" w:cs="Times New Roman"/>
          <w:sz w:val="24"/>
          <w:szCs w:val="24"/>
          <w:u w:val="single"/>
        </w:rPr>
        <w:lastRenderedPageBreak/>
        <w:t>31.03.2021</w:t>
      </w:r>
    </w:p>
    <w:p w:rsidR="00186869" w:rsidRDefault="00186869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początek znana i lubiana piosenka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86869" w:rsidRDefault="00924D0B" w:rsidP="00186869">
      <w:hyperlink r:id="rId16" w:history="1">
        <w:r w:rsidR="0018686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186869" w:rsidRDefault="00186869" w:rsidP="0018686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6869">
        <w:rPr>
          <w:rFonts w:ascii="Times New Roman" w:hAnsi="Times New Roman" w:cs="Times New Roman"/>
          <w:sz w:val="24"/>
          <w:szCs w:val="24"/>
        </w:rPr>
        <w:t>Jako powtórzenie i utrwalenie słownictwa proponuję  pobawić się z dzieckiem</w:t>
      </w:r>
      <w:r w:rsidR="00AC217D" w:rsidRPr="00186869">
        <w:rPr>
          <w:rFonts w:ascii="Times New Roman" w:hAnsi="Times New Roman" w:cs="Times New Roman"/>
          <w:sz w:val="24"/>
          <w:szCs w:val="24"/>
        </w:rPr>
        <w:t xml:space="preserve"> w</w:t>
      </w:r>
    </w:p>
    <w:p w:rsidR="00186869" w:rsidRPr="00186869" w:rsidRDefault="00AC217D" w:rsidP="00186869">
      <w:pPr>
        <w:rPr>
          <w:rFonts w:ascii="Times New Roman" w:hAnsi="Times New Roman" w:cs="Times New Roman"/>
          <w:sz w:val="24"/>
          <w:szCs w:val="24"/>
        </w:rPr>
      </w:pPr>
      <w:r w:rsidRPr="00186869">
        <w:rPr>
          <w:rFonts w:ascii="Times New Roman" w:hAnsi="Times New Roman" w:cs="Times New Roman"/>
          <w:sz w:val="24"/>
          <w:szCs w:val="24"/>
        </w:rPr>
        <w:t xml:space="preserve">zabawę: </w:t>
      </w:r>
      <w:proofErr w:type="spellStart"/>
      <w:r w:rsidR="00186869" w:rsidRPr="00186869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="00186869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69" w:rsidRPr="001868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86869" w:rsidRPr="00186869">
        <w:rPr>
          <w:rFonts w:ascii="Times New Roman" w:hAnsi="Times New Roman" w:cs="Times New Roman"/>
          <w:sz w:val="24"/>
          <w:szCs w:val="24"/>
        </w:rPr>
        <w:t xml:space="preserve">? Co to jest? </w:t>
      </w:r>
    </w:p>
    <w:p w:rsidR="00186869" w:rsidRDefault="00186869" w:rsidP="0018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Przedmioty czy obrazki przedstawiające poznane słownictwo możemy włożyć do pudełka, koszyczka czy worka. Dziecko losuje przedmiot czy obrazek i go nazywa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7D" w:rsidRPr="00186869" w:rsidRDefault="00186869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Zabawa: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7D" w:rsidRPr="00186869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AC217D" w:rsidRPr="00186869">
        <w:rPr>
          <w:rFonts w:ascii="Times New Roman" w:hAnsi="Times New Roman" w:cs="Times New Roman"/>
          <w:sz w:val="24"/>
          <w:szCs w:val="24"/>
        </w:rPr>
        <w:t>? – Czego brakuje?</w:t>
      </w:r>
    </w:p>
    <w:p w:rsidR="00AC217D" w:rsidRDefault="00AC217D" w:rsidP="00AC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Ustawiamy przed dzieckiem obrazki przedstawiające poznane słownictwo (lub realne przedmioty). Raz jeszcze je nazywamy. </w:t>
      </w:r>
      <w:r w:rsidR="00482426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prosimy, aby dziecko odwróciło si</w:t>
      </w:r>
      <w:r w:rsidR="00482426">
        <w:rPr>
          <w:rFonts w:ascii="Times New Roman" w:hAnsi="Times New Roman" w:cs="Times New Roman"/>
          <w:sz w:val="24"/>
          <w:szCs w:val="24"/>
        </w:rPr>
        <w:t>ę lub zamknęło oczy. Zabieramy j</w:t>
      </w:r>
      <w:r>
        <w:rPr>
          <w:rFonts w:ascii="Times New Roman" w:hAnsi="Times New Roman" w:cs="Times New Roman"/>
          <w:sz w:val="24"/>
          <w:szCs w:val="24"/>
        </w:rPr>
        <w:t xml:space="preserve">eden przedmiot i pytamy: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sz w:val="24"/>
          <w:szCs w:val="24"/>
        </w:rPr>
        <w:t>? Dziecko nazywa przedmiot, którego brakuje, oczywiście po angielsku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zabawa ta nie tylko pomaga utrwalić słownictwo, ale również ćw</w:t>
      </w:r>
      <w:r w:rsidR="00482426">
        <w:rPr>
          <w:rFonts w:ascii="Times New Roman" w:hAnsi="Times New Roman" w:cs="Times New Roman"/>
          <w:sz w:val="24"/>
          <w:szCs w:val="24"/>
        </w:rPr>
        <w:t>iczy, kształtuje pamięć wzrokową</w:t>
      </w:r>
      <w:r>
        <w:rPr>
          <w:rFonts w:ascii="Times New Roman" w:hAnsi="Times New Roman" w:cs="Times New Roman"/>
          <w:sz w:val="24"/>
          <w:szCs w:val="24"/>
        </w:rPr>
        <w:t xml:space="preserve"> i spostrzegawczość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880" w:rsidRDefault="00313880" w:rsidP="00AC2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</w:t>
      </w:r>
      <w:r w:rsidR="00AC217D">
        <w:rPr>
          <w:rFonts w:ascii="Times New Roman" w:hAnsi="Times New Roman" w:cs="Times New Roman"/>
          <w:sz w:val="24"/>
          <w:szCs w:val="24"/>
        </w:rPr>
        <w:t xml:space="preserve"> jednocześnie ustawić </w:t>
      </w:r>
      <w:r>
        <w:rPr>
          <w:rFonts w:ascii="Times New Roman" w:hAnsi="Times New Roman" w:cs="Times New Roman"/>
          <w:sz w:val="24"/>
          <w:szCs w:val="24"/>
        </w:rPr>
        <w:t>około 5-6 obrazków (przedmiotów) ;)</w:t>
      </w:r>
      <w:r w:rsidR="00AC217D">
        <w:rPr>
          <w:rFonts w:ascii="Times New Roman" w:hAnsi="Times New Roman" w:cs="Times New Roman"/>
          <w:sz w:val="24"/>
          <w:szCs w:val="24"/>
        </w:rPr>
        <w:t xml:space="preserve"> </w:t>
      </w:r>
      <w:r w:rsidR="00186869">
        <w:rPr>
          <w:rFonts w:ascii="Times New Roman" w:hAnsi="Times New Roman" w:cs="Times New Roman"/>
          <w:sz w:val="24"/>
          <w:szCs w:val="24"/>
        </w:rPr>
        <w:t xml:space="preserve">Zabawę powtarzamy kilka razy, za każdym razem zmieniając kolejność, ułożenie obrazków </w:t>
      </w:r>
      <w:r w:rsidR="00186869" w:rsidRPr="00186869">
        <w:rPr>
          <w:rFonts w:ascii="Times New Roman" w:hAnsi="Times New Roman" w:cs="Times New Roman"/>
          <w:sz w:val="24"/>
          <w:szCs w:val="24"/>
        </w:rPr>
        <w:sym w:font="Wingdings" w:char="F04A"/>
      </w:r>
      <w:r w:rsidR="00186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85" w:rsidRDefault="00711485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485">
        <w:rPr>
          <w:rFonts w:ascii="Times New Roman" w:hAnsi="Times New Roman" w:cs="Times New Roman"/>
          <w:sz w:val="24"/>
          <w:szCs w:val="24"/>
        </w:rPr>
        <w:t>roponuje także zabawę przy piosence dostępnej pod linkiem:</w:t>
      </w:r>
    </w:p>
    <w:p w:rsidR="00711485" w:rsidRDefault="00924D0B" w:rsidP="00711485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11485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https://www.youtube.com/watch?v=Tyyh8rhwKQ8</w:t>
        </w:r>
      </w:hyperlink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powtarza i utrwala liczby w zakresie 1-10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poznaje także nazwy czynności: </w:t>
      </w:r>
    </w:p>
    <w:p w:rsidR="00711485" w:rsidRDefault="00525A9B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 – skakać (na jednej nodze)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– biegać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– spacerować</w:t>
      </w:r>
    </w:p>
    <w:p w:rsidR="00711485" w:rsidRDefault="00525A9B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Skip – podskakiwać, przeskakiwać 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– zatrzymywać się </w:t>
      </w:r>
    </w:p>
    <w:p w:rsidR="00EA31D8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Bardzo proszę Rodziców o pomoc podczas zabawy;) </w:t>
      </w:r>
      <w:r w:rsidR="00EA31D8">
        <w:rPr>
          <w:rFonts w:ascii="Times New Roman" w:hAnsi="Times New Roman" w:cs="Times New Roman"/>
          <w:sz w:val="24"/>
          <w:szCs w:val="24"/>
        </w:rPr>
        <w:t xml:space="preserve">podczas wyliczania wielkanocnych zajączków, dziecko pokazuje na palcach ich liczbę: 1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bunnies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5, … </w:t>
      </w:r>
      <w:r w:rsidR="006B6888">
        <w:rPr>
          <w:rFonts w:ascii="Times New Roman" w:hAnsi="Times New Roman" w:cs="Times New Roman"/>
          <w:sz w:val="24"/>
          <w:szCs w:val="24"/>
        </w:rPr>
        <w:t>Następnie</w:t>
      </w:r>
      <w:r w:rsidR="00EA31D8">
        <w:rPr>
          <w:rFonts w:ascii="Times New Roman" w:hAnsi="Times New Roman" w:cs="Times New Roman"/>
          <w:sz w:val="24"/>
          <w:szCs w:val="24"/>
        </w:rPr>
        <w:t xml:space="preserve"> dziecko wykonuje czynności wskazane w piosence: np. hop, hop, hop, stop, … run, run, run, stop, … </w:t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p</w:t>
      </w:r>
      <w:r w:rsidR="00711485">
        <w:rPr>
          <w:rFonts w:ascii="Times New Roman" w:hAnsi="Times New Roman" w:cs="Times New Roman"/>
          <w:sz w:val="24"/>
          <w:szCs w:val="24"/>
        </w:rPr>
        <w:t>roponuje zapoznać dzieci z nazwami czynności, a następnie „</w:t>
      </w:r>
      <w:r>
        <w:rPr>
          <w:rFonts w:ascii="Times New Roman" w:hAnsi="Times New Roman" w:cs="Times New Roman"/>
          <w:sz w:val="24"/>
          <w:szCs w:val="24"/>
        </w:rPr>
        <w:t xml:space="preserve">dopilnować”, aby je wykonywały zgodnie z tekstem piosenki </w:t>
      </w:r>
      <w:r w:rsidRPr="00EA31D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69" w:rsidRDefault="00186869" w:rsidP="00711485">
      <w:pPr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1868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r w:rsidR="002866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D8" w:rsidRDefault="00EA31D8" w:rsidP="00EA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7D2947" w:rsidRDefault="00924D0B" w:rsidP="007D2947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EA31D8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D2947" w:rsidRDefault="007D2947" w:rsidP="007D294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400DAE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400DAE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Pozdrawiam serdecznie</w:t>
      </w:r>
      <w:r w:rsidRPr="00400DAE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400DAE" w:rsidRDefault="00400DAE" w:rsidP="00400D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Dagmara Zielonka </w:t>
      </w: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31D8" w:rsidRDefault="00EA31D8" w:rsidP="00EA3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C87" w:rsidRPr="00482426" w:rsidRDefault="00CA2C87">
      <w:pPr>
        <w:rPr>
          <w:rFonts w:ascii="Times New Roman" w:hAnsi="Times New Roman" w:cs="Times New Roman"/>
          <w:sz w:val="24"/>
          <w:szCs w:val="24"/>
        </w:rPr>
      </w:pPr>
    </w:p>
    <w:sectPr w:rsidR="00CA2C87" w:rsidRPr="00482426" w:rsidSect="00B6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25E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7E8E"/>
    <w:multiLevelType w:val="hybridMultilevel"/>
    <w:tmpl w:val="C7B0505C"/>
    <w:lvl w:ilvl="0" w:tplc="E6F87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260"/>
    <w:multiLevelType w:val="hybridMultilevel"/>
    <w:tmpl w:val="5A2CE3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CE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02F6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A2C87"/>
    <w:rsid w:val="00186869"/>
    <w:rsid w:val="002866F3"/>
    <w:rsid w:val="00295581"/>
    <w:rsid w:val="00313880"/>
    <w:rsid w:val="003365B8"/>
    <w:rsid w:val="00400DAE"/>
    <w:rsid w:val="00452A5F"/>
    <w:rsid w:val="00482426"/>
    <w:rsid w:val="004C60D9"/>
    <w:rsid w:val="00525A9B"/>
    <w:rsid w:val="006B6888"/>
    <w:rsid w:val="00711485"/>
    <w:rsid w:val="00776269"/>
    <w:rsid w:val="007D1567"/>
    <w:rsid w:val="007D2947"/>
    <w:rsid w:val="0084021A"/>
    <w:rsid w:val="008A0E3B"/>
    <w:rsid w:val="008D1CFE"/>
    <w:rsid w:val="00924D0B"/>
    <w:rsid w:val="00954D75"/>
    <w:rsid w:val="00990FF6"/>
    <w:rsid w:val="00AC217D"/>
    <w:rsid w:val="00B33E62"/>
    <w:rsid w:val="00B628B2"/>
    <w:rsid w:val="00CA2C87"/>
    <w:rsid w:val="00CC3A5F"/>
    <w:rsid w:val="00D432CD"/>
    <w:rsid w:val="00EA31D8"/>
    <w:rsid w:val="00EC09CF"/>
    <w:rsid w:val="00F4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C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0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PraN5ZoSji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" TargetMode="External"/><Relationship Id="rId17" Type="http://schemas.openxmlformats.org/officeDocument/2006/relationships/hyperlink" Target="https://www.youtube.com/watch?v=Tyyh8rhwKQ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simple.com/song/make-a-circ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upersimple.com/song/make-a-circle/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PraN5ZoSji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12</cp:revision>
  <dcterms:created xsi:type="dcterms:W3CDTF">2021-03-29T15:10:00Z</dcterms:created>
  <dcterms:modified xsi:type="dcterms:W3CDTF">2021-03-30T05:44:00Z</dcterms:modified>
</cp:coreProperties>
</file>